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3152D" w14:textId="43764477" w:rsidR="00014DAE" w:rsidRPr="0043481C" w:rsidRDefault="0043481C" w:rsidP="0043481C">
      <w:pPr>
        <w:jc w:val="both"/>
        <w:rPr>
          <w:b/>
          <w:bCs/>
          <w:sz w:val="24"/>
          <w:szCs w:val="24"/>
        </w:rPr>
      </w:pPr>
      <w:r w:rsidRPr="0043481C">
        <w:rPr>
          <w:b/>
          <w:bCs/>
          <w:sz w:val="24"/>
          <w:szCs w:val="24"/>
        </w:rPr>
        <w:t>INFO-I590 Data Visualization</w:t>
      </w:r>
    </w:p>
    <w:p w14:paraId="3DAA0F7B" w14:textId="460690E1" w:rsidR="0043481C" w:rsidRDefault="0043481C" w:rsidP="0043481C">
      <w:pPr>
        <w:jc w:val="both"/>
        <w:rPr>
          <w:b/>
          <w:bCs/>
          <w:sz w:val="24"/>
          <w:szCs w:val="24"/>
        </w:rPr>
      </w:pPr>
      <w:r w:rsidRPr="0043481C">
        <w:rPr>
          <w:b/>
          <w:bCs/>
          <w:sz w:val="24"/>
          <w:szCs w:val="24"/>
        </w:rPr>
        <w:t>Fall 2023</w:t>
      </w:r>
    </w:p>
    <w:p w14:paraId="6E15C8CC" w14:textId="77777777" w:rsidR="0043481C" w:rsidRPr="00BC6808" w:rsidRDefault="0043481C" w:rsidP="0043481C">
      <w:pPr>
        <w:jc w:val="both"/>
        <w:rPr>
          <w:sz w:val="24"/>
          <w:szCs w:val="24"/>
        </w:rPr>
      </w:pPr>
    </w:p>
    <w:p w14:paraId="5B3C3A6A" w14:textId="15C2C5CE" w:rsidR="0043481C" w:rsidRDefault="0090226F" w:rsidP="0043481C">
      <w:pPr>
        <w:jc w:val="both"/>
        <w:rPr>
          <w:b/>
          <w:bCs/>
          <w:sz w:val="32"/>
          <w:szCs w:val="32"/>
        </w:rPr>
      </w:pPr>
      <w:r>
        <w:rPr>
          <w:b/>
          <w:bCs/>
          <w:sz w:val="32"/>
          <w:szCs w:val="32"/>
        </w:rPr>
        <w:t>From Playlist Comparisons to Shared Recommendations Through Visualization</w:t>
      </w:r>
    </w:p>
    <w:p w14:paraId="59531CF9" w14:textId="46B00551" w:rsidR="0043481C" w:rsidRPr="0043481C" w:rsidRDefault="0043481C" w:rsidP="0043481C">
      <w:pPr>
        <w:jc w:val="both"/>
        <w:rPr>
          <w:sz w:val="28"/>
          <w:szCs w:val="28"/>
        </w:rPr>
      </w:pPr>
      <w:r>
        <w:rPr>
          <w:sz w:val="28"/>
          <w:szCs w:val="28"/>
        </w:rPr>
        <w:t>Team Visual Tunes</w:t>
      </w:r>
      <w:r w:rsidR="00CA50DC">
        <w:rPr>
          <w:sz w:val="28"/>
          <w:szCs w:val="28"/>
        </w:rPr>
        <w:t xml:space="preserve"> – Ayush Khaneja, Laxmikant Kabra, Pooja Hegde, Radhika Agarwal</w:t>
      </w:r>
    </w:p>
    <w:p w14:paraId="29DF475C" w14:textId="77777777" w:rsidR="0043481C" w:rsidRPr="00BC6808" w:rsidRDefault="0043481C" w:rsidP="0043481C">
      <w:pPr>
        <w:jc w:val="both"/>
        <w:rPr>
          <w:sz w:val="24"/>
          <w:szCs w:val="24"/>
        </w:rPr>
      </w:pPr>
    </w:p>
    <w:p w14:paraId="56676657" w14:textId="77777777" w:rsidR="00CA50DC" w:rsidRPr="00BC6808" w:rsidRDefault="00CA50DC" w:rsidP="0043481C">
      <w:pPr>
        <w:jc w:val="both"/>
        <w:rPr>
          <w:sz w:val="24"/>
          <w:szCs w:val="24"/>
        </w:rPr>
      </w:pPr>
    </w:p>
    <w:p w14:paraId="16188D08" w14:textId="79BA20E9" w:rsidR="00CA50DC" w:rsidRDefault="00CA50DC" w:rsidP="0043481C">
      <w:pPr>
        <w:jc w:val="both"/>
        <w:rPr>
          <w:b/>
          <w:bCs/>
          <w:sz w:val="24"/>
          <w:szCs w:val="24"/>
        </w:rPr>
      </w:pPr>
      <w:r>
        <w:rPr>
          <w:b/>
          <w:bCs/>
          <w:sz w:val="24"/>
          <w:szCs w:val="24"/>
        </w:rPr>
        <w:t>ABSTRACT</w:t>
      </w:r>
    </w:p>
    <w:p w14:paraId="74B87CB7" w14:textId="77777777" w:rsidR="00CA50DC" w:rsidRPr="005F6E45" w:rsidRDefault="00CA50DC" w:rsidP="0043481C">
      <w:pPr>
        <w:jc w:val="both"/>
        <w:rPr>
          <w:sz w:val="24"/>
          <w:szCs w:val="24"/>
        </w:rPr>
      </w:pPr>
    </w:p>
    <w:p w14:paraId="5304BD2F" w14:textId="1A5409BD" w:rsidR="00CA50DC" w:rsidRDefault="00CA50DC" w:rsidP="0043481C">
      <w:pPr>
        <w:jc w:val="both"/>
        <w:rPr>
          <w:sz w:val="20"/>
          <w:szCs w:val="20"/>
        </w:rPr>
      </w:pPr>
      <w:r>
        <w:rPr>
          <w:sz w:val="20"/>
          <w:szCs w:val="20"/>
        </w:rPr>
        <w:t xml:space="preserve">Spotify is the world’s most popular audio streaming subscription service </w:t>
      </w:r>
      <w:r w:rsidRPr="00CA50DC">
        <w:rPr>
          <w:sz w:val="20"/>
          <w:szCs w:val="20"/>
          <w:vertAlign w:val="superscript"/>
        </w:rPr>
        <w:t>[1]</w:t>
      </w:r>
      <w:r>
        <w:rPr>
          <w:sz w:val="20"/>
          <w:szCs w:val="20"/>
        </w:rPr>
        <w:t xml:space="preserve"> with over 574 million users (226 million subscribers) across more than 180 countries. </w:t>
      </w:r>
      <w:r w:rsidR="00C87890">
        <w:rPr>
          <w:sz w:val="20"/>
          <w:szCs w:val="20"/>
        </w:rPr>
        <w:t>It is a rich source for data, and this data can be leveraged to do various analys</w:t>
      </w:r>
      <w:r w:rsidR="00BC6808">
        <w:rPr>
          <w:sz w:val="20"/>
          <w:szCs w:val="20"/>
        </w:rPr>
        <w:t>e</w:t>
      </w:r>
      <w:r w:rsidR="00C87890">
        <w:rPr>
          <w:sz w:val="20"/>
          <w:szCs w:val="20"/>
        </w:rPr>
        <w:t xml:space="preserve">s. This project aims to explore data from two different playlists, compare how different or similar the two playlists are, identify some common trends in the playlists, and make recommendations that the listeners of each of the two playlists can enjoy, all through simple and intuitive visualizations. The project explores both static and dynamic approaches to visualizing the data, and finally presents an interactive dashboard </w:t>
      </w:r>
      <w:r w:rsidR="00BC6808">
        <w:rPr>
          <w:sz w:val="20"/>
          <w:szCs w:val="20"/>
        </w:rPr>
        <w:t>that lets users compare two playlists, get insights about their music tastes, and get new recommendations based on common or similar interests.</w:t>
      </w:r>
    </w:p>
    <w:p w14:paraId="54D0B0F6" w14:textId="77777777" w:rsidR="00BC6808" w:rsidRDefault="00BC6808" w:rsidP="0043481C">
      <w:pPr>
        <w:jc w:val="both"/>
        <w:rPr>
          <w:sz w:val="24"/>
          <w:szCs w:val="24"/>
        </w:rPr>
      </w:pPr>
    </w:p>
    <w:p w14:paraId="6E53E4E6" w14:textId="77777777" w:rsidR="00B01368" w:rsidRPr="00B01368" w:rsidRDefault="00B01368" w:rsidP="0043481C">
      <w:pPr>
        <w:jc w:val="both"/>
        <w:rPr>
          <w:sz w:val="24"/>
          <w:szCs w:val="24"/>
        </w:rPr>
      </w:pPr>
    </w:p>
    <w:p w14:paraId="5AC183C4" w14:textId="2CC234C1" w:rsidR="00BC6808" w:rsidRDefault="00BC6808" w:rsidP="0043481C">
      <w:pPr>
        <w:jc w:val="both"/>
        <w:rPr>
          <w:b/>
          <w:bCs/>
          <w:sz w:val="24"/>
          <w:szCs w:val="24"/>
        </w:rPr>
      </w:pPr>
      <w:r>
        <w:rPr>
          <w:b/>
          <w:bCs/>
          <w:sz w:val="24"/>
          <w:szCs w:val="24"/>
        </w:rPr>
        <w:t>1. INTRODUCTION</w:t>
      </w:r>
    </w:p>
    <w:p w14:paraId="7C94D1A8" w14:textId="77777777" w:rsidR="00BC6808" w:rsidRPr="005F6E45" w:rsidRDefault="00BC6808" w:rsidP="0043481C">
      <w:pPr>
        <w:jc w:val="both"/>
        <w:rPr>
          <w:sz w:val="24"/>
          <w:szCs w:val="24"/>
        </w:rPr>
      </w:pPr>
    </w:p>
    <w:p w14:paraId="2BCADD25" w14:textId="2B98FDF7" w:rsidR="00BC6808" w:rsidRDefault="00BC6808" w:rsidP="0043481C">
      <w:pPr>
        <w:jc w:val="both"/>
        <w:rPr>
          <w:b/>
          <w:bCs/>
          <w:sz w:val="20"/>
          <w:szCs w:val="20"/>
        </w:rPr>
      </w:pPr>
      <w:r>
        <w:rPr>
          <w:b/>
          <w:bCs/>
          <w:sz w:val="20"/>
          <w:szCs w:val="20"/>
        </w:rPr>
        <w:t>1.1 MOTIVATION</w:t>
      </w:r>
    </w:p>
    <w:p w14:paraId="3D341F7A" w14:textId="3B694828" w:rsidR="00BC6808" w:rsidRPr="005F6E45" w:rsidRDefault="00BC6808" w:rsidP="0043481C">
      <w:pPr>
        <w:jc w:val="both"/>
        <w:rPr>
          <w:sz w:val="20"/>
          <w:szCs w:val="20"/>
        </w:rPr>
      </w:pPr>
    </w:p>
    <w:p w14:paraId="552B4A4E" w14:textId="569DDDCD" w:rsidR="00BC6808" w:rsidRDefault="000F63A7" w:rsidP="002A5BC6">
      <w:pPr>
        <w:jc w:val="both"/>
        <w:rPr>
          <w:sz w:val="20"/>
          <w:szCs w:val="20"/>
        </w:rPr>
      </w:pPr>
      <w:r>
        <w:rPr>
          <w:sz w:val="20"/>
          <w:szCs w:val="20"/>
        </w:rPr>
        <w:t>The major motivation behind this project is the Spotify “Blend” feature</w:t>
      </w:r>
      <w:r w:rsidR="00975DE3">
        <w:rPr>
          <w:sz w:val="20"/>
          <w:szCs w:val="20"/>
        </w:rPr>
        <w:t xml:space="preserve"> </w:t>
      </w:r>
      <w:r w:rsidR="00975DE3">
        <w:rPr>
          <w:sz w:val="20"/>
          <w:szCs w:val="20"/>
          <w:vertAlign w:val="superscript"/>
        </w:rPr>
        <w:t>[2]</w:t>
      </w:r>
      <w:r>
        <w:rPr>
          <w:sz w:val="20"/>
          <w:szCs w:val="20"/>
        </w:rPr>
        <w:t>.</w:t>
      </w:r>
      <w:r w:rsidR="00975DE3">
        <w:rPr>
          <w:sz w:val="20"/>
          <w:szCs w:val="20"/>
        </w:rPr>
        <w:t xml:space="preserve"> It is a unique recommendation system based on multiuser personalization. It allows multiple users to collaborate on a shared playlist and then generates recommendations based on shared interests. However, it does not have a visual aspect to it. </w:t>
      </w:r>
      <w:r w:rsidR="005F6E45">
        <w:rPr>
          <w:sz w:val="20"/>
          <w:szCs w:val="20"/>
        </w:rPr>
        <w:t>It just reports the similarity percentage between two playlists and a song that both users listen to.</w:t>
      </w:r>
      <w:r>
        <w:rPr>
          <w:sz w:val="20"/>
          <w:szCs w:val="20"/>
        </w:rPr>
        <w:t xml:space="preserve"> </w:t>
      </w:r>
      <w:r w:rsidR="005F6E45">
        <w:rPr>
          <w:sz w:val="20"/>
          <w:szCs w:val="20"/>
        </w:rPr>
        <w:t>It would be great to supplement this shared recommendation approach with some visuals.</w:t>
      </w:r>
      <w:r w:rsidR="00A24348">
        <w:rPr>
          <w:sz w:val="20"/>
          <w:szCs w:val="20"/>
        </w:rPr>
        <w:t xml:space="preserve"> </w:t>
      </w:r>
      <w:r w:rsidR="00A24348" w:rsidRPr="00A24348">
        <w:rPr>
          <w:sz w:val="20"/>
          <w:szCs w:val="20"/>
        </w:rPr>
        <w:t>The potential for discovering new music through visualizing relationships between artists and genres is substantiated by studies in music recommendation systems.</w:t>
      </w:r>
      <w:r w:rsidR="00A24348">
        <w:rPr>
          <w:sz w:val="20"/>
          <w:szCs w:val="20"/>
        </w:rPr>
        <w:t xml:space="preserve"> There are studies</w:t>
      </w:r>
      <w:r w:rsidR="00A24348" w:rsidRPr="00A24348">
        <w:rPr>
          <w:sz w:val="20"/>
          <w:szCs w:val="20"/>
        </w:rPr>
        <w:t xml:space="preserve"> supporting the idea that visualizing </w:t>
      </w:r>
      <w:r w:rsidR="00A24348">
        <w:rPr>
          <w:sz w:val="20"/>
          <w:szCs w:val="20"/>
        </w:rPr>
        <w:t>user</w:t>
      </w:r>
      <w:r w:rsidR="00A24348" w:rsidRPr="00A24348">
        <w:rPr>
          <w:sz w:val="20"/>
          <w:szCs w:val="20"/>
        </w:rPr>
        <w:t xml:space="preserve"> preferences can enhance music discovery</w:t>
      </w:r>
      <w:r w:rsidR="00A24348">
        <w:rPr>
          <w:sz w:val="20"/>
          <w:szCs w:val="20"/>
        </w:rPr>
        <w:t xml:space="preserve"> </w:t>
      </w:r>
      <w:r w:rsidR="00A24348">
        <w:rPr>
          <w:sz w:val="20"/>
          <w:szCs w:val="20"/>
          <w:vertAlign w:val="superscript"/>
        </w:rPr>
        <w:t>[3]</w:t>
      </w:r>
      <w:r w:rsidR="00A24348" w:rsidRPr="00A24348">
        <w:rPr>
          <w:sz w:val="20"/>
          <w:szCs w:val="20"/>
        </w:rPr>
        <w:t>.</w:t>
      </w:r>
    </w:p>
    <w:p w14:paraId="6EA775C1" w14:textId="77777777" w:rsidR="005F6E45" w:rsidRDefault="005F6E45" w:rsidP="0043481C">
      <w:pPr>
        <w:jc w:val="both"/>
        <w:rPr>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5F6E45" w14:paraId="31ECA205" w14:textId="77777777" w:rsidTr="005F6E45">
        <w:trPr>
          <w:jc w:val="center"/>
        </w:trPr>
        <w:tc>
          <w:tcPr>
            <w:tcW w:w="5395" w:type="dxa"/>
          </w:tcPr>
          <w:p w14:paraId="4368BA3C" w14:textId="5414B4A9" w:rsidR="005F6E45" w:rsidRDefault="00AB3E6F" w:rsidP="00AB3E6F">
            <w:pPr>
              <w:jc w:val="right"/>
              <w:rPr>
                <w:sz w:val="20"/>
                <w:szCs w:val="20"/>
              </w:rPr>
            </w:pPr>
            <w:r w:rsidRPr="00AB3E6F">
              <w:rPr>
                <w:noProof/>
                <w:sz w:val="20"/>
                <w:szCs w:val="20"/>
              </w:rPr>
              <w:drawing>
                <wp:inline distT="0" distB="0" distL="0" distR="0" wp14:anchorId="65036649" wp14:editId="50C67AFD">
                  <wp:extent cx="1033272" cy="2286000"/>
                  <wp:effectExtent l="0" t="0" r="0" b="0"/>
                  <wp:docPr id="51954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3272" cy="2286000"/>
                          </a:xfrm>
                          <a:prstGeom prst="rect">
                            <a:avLst/>
                          </a:prstGeom>
                          <a:noFill/>
                          <a:ln>
                            <a:noFill/>
                          </a:ln>
                        </pic:spPr>
                      </pic:pic>
                    </a:graphicData>
                  </a:graphic>
                </wp:inline>
              </w:drawing>
            </w:r>
          </w:p>
        </w:tc>
        <w:tc>
          <w:tcPr>
            <w:tcW w:w="5395" w:type="dxa"/>
          </w:tcPr>
          <w:p w14:paraId="23BD582E" w14:textId="4E985455" w:rsidR="005F6E45" w:rsidRDefault="005F6E45" w:rsidP="00AB3E6F">
            <w:pPr>
              <w:rPr>
                <w:sz w:val="20"/>
                <w:szCs w:val="20"/>
              </w:rPr>
            </w:pPr>
            <w:r w:rsidRPr="005F6E45">
              <w:rPr>
                <w:noProof/>
                <w:sz w:val="20"/>
                <w:szCs w:val="20"/>
              </w:rPr>
              <w:drawing>
                <wp:inline distT="0" distB="0" distL="0" distR="0" wp14:anchorId="470CB390" wp14:editId="40FB1A67">
                  <wp:extent cx="1033272" cy="2286000"/>
                  <wp:effectExtent l="0" t="0" r="0" b="0"/>
                  <wp:docPr id="526265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272" cy="2286000"/>
                          </a:xfrm>
                          <a:prstGeom prst="rect">
                            <a:avLst/>
                          </a:prstGeom>
                          <a:noFill/>
                          <a:ln>
                            <a:noFill/>
                          </a:ln>
                        </pic:spPr>
                      </pic:pic>
                    </a:graphicData>
                  </a:graphic>
                </wp:inline>
              </w:drawing>
            </w:r>
          </w:p>
        </w:tc>
      </w:tr>
    </w:tbl>
    <w:p w14:paraId="075399DE" w14:textId="4C1A97D8" w:rsidR="005F6E45" w:rsidRPr="00AB3E6F" w:rsidRDefault="00663388" w:rsidP="00663388">
      <w:pPr>
        <w:jc w:val="center"/>
        <w:rPr>
          <w:sz w:val="20"/>
          <w:szCs w:val="20"/>
        </w:rPr>
      </w:pPr>
      <w:r w:rsidRPr="00663388">
        <w:rPr>
          <w:b/>
          <w:bCs/>
          <w:sz w:val="16"/>
          <w:szCs w:val="16"/>
        </w:rPr>
        <w:t>Figure 1:</w:t>
      </w:r>
      <w:r w:rsidR="00AB3E6F">
        <w:rPr>
          <w:b/>
          <w:bCs/>
          <w:sz w:val="16"/>
          <w:szCs w:val="16"/>
        </w:rPr>
        <w:t xml:space="preserve"> </w:t>
      </w:r>
      <w:r w:rsidR="00AB3E6F">
        <w:rPr>
          <w:bCs/>
          <w:sz w:val="16"/>
          <w:szCs w:val="16"/>
        </w:rPr>
        <w:t>Current Spotify Blend Visualization (Images from own profile)</w:t>
      </w:r>
      <w:r>
        <w:rPr>
          <w:b/>
          <w:bCs/>
          <w:sz w:val="20"/>
          <w:szCs w:val="20"/>
        </w:rPr>
        <w:t xml:space="preserve"> </w:t>
      </w:r>
      <w:r w:rsidRPr="00663388">
        <w:rPr>
          <w:b/>
          <w:bCs/>
          <w:sz w:val="20"/>
          <w:szCs w:val="20"/>
        </w:rPr>
        <w:t xml:space="preserve"> </w:t>
      </w:r>
    </w:p>
    <w:p w14:paraId="00E6E637" w14:textId="15FCE60A" w:rsidR="005F6E45" w:rsidRDefault="005F6E45" w:rsidP="0043481C">
      <w:pPr>
        <w:jc w:val="both"/>
        <w:rPr>
          <w:sz w:val="20"/>
          <w:szCs w:val="20"/>
        </w:rPr>
      </w:pPr>
    </w:p>
    <w:p w14:paraId="1353C696" w14:textId="16C668B9" w:rsidR="005F6E45" w:rsidRDefault="00706847" w:rsidP="002A5BC6">
      <w:pPr>
        <w:jc w:val="both"/>
        <w:rPr>
          <w:sz w:val="20"/>
          <w:szCs w:val="20"/>
        </w:rPr>
      </w:pPr>
      <w:r>
        <w:rPr>
          <w:sz w:val="20"/>
          <w:szCs w:val="20"/>
        </w:rPr>
        <w:t xml:space="preserve">Another motivating factor for the project is to make a tool for comparative analysis of two playlists. This tool could be used to compare musical tastes between two friends (compare personal playlists). It could be used to compare top music from two years (eg: top tracks from 2019 vs. top tracks from 2023) by </w:t>
      </w:r>
      <w:r w:rsidR="00A24348">
        <w:rPr>
          <w:sz w:val="20"/>
          <w:szCs w:val="20"/>
        </w:rPr>
        <w:t>comparing top artists, genres, and song features like energy, acousticness etc</w:t>
      </w:r>
      <w:r>
        <w:rPr>
          <w:sz w:val="20"/>
          <w:szCs w:val="20"/>
        </w:rPr>
        <w:t xml:space="preserve">. </w:t>
      </w:r>
      <w:r w:rsidR="00A24348">
        <w:rPr>
          <w:sz w:val="20"/>
          <w:szCs w:val="20"/>
        </w:rPr>
        <w:t>In a similar fashion, i</w:t>
      </w:r>
      <w:r>
        <w:rPr>
          <w:sz w:val="20"/>
          <w:szCs w:val="20"/>
        </w:rPr>
        <w:t>t could also be used to compare listening choices of two different countries (eg: top tracks in the USA vs. top tracks in India).</w:t>
      </w:r>
      <w:r w:rsidR="00A24348">
        <w:rPr>
          <w:sz w:val="20"/>
          <w:szCs w:val="20"/>
        </w:rPr>
        <w:t xml:space="preserve"> All in all, the motivational is to build a flexible tool that can compare trends in music choices.</w:t>
      </w:r>
    </w:p>
    <w:p w14:paraId="2EC90B51" w14:textId="77777777" w:rsidR="00B01368" w:rsidRDefault="00B01368" w:rsidP="0043481C">
      <w:pPr>
        <w:jc w:val="both"/>
        <w:rPr>
          <w:sz w:val="20"/>
          <w:szCs w:val="20"/>
        </w:rPr>
      </w:pPr>
    </w:p>
    <w:p w14:paraId="142BEC12" w14:textId="35933E73" w:rsidR="00F37FCB" w:rsidRPr="00B01368" w:rsidRDefault="00AF1B3E" w:rsidP="00B01368">
      <w:pPr>
        <w:jc w:val="both"/>
        <w:rPr>
          <w:sz w:val="20"/>
          <w:szCs w:val="20"/>
        </w:rPr>
      </w:pPr>
      <w:r>
        <w:rPr>
          <w:sz w:val="20"/>
          <w:szCs w:val="20"/>
        </w:rPr>
        <w:t>Aside from all this, there is the motivation to explore a new class of data in musical data, and analyze the data through various visualizations. The idea is to see how</w:t>
      </w:r>
      <w:r w:rsidR="003F7FE5">
        <w:rPr>
          <w:sz w:val="20"/>
          <w:szCs w:val="20"/>
        </w:rPr>
        <w:t xml:space="preserve"> well do the</w:t>
      </w:r>
      <w:r>
        <w:rPr>
          <w:sz w:val="20"/>
          <w:szCs w:val="20"/>
        </w:rPr>
        <w:t xml:space="preserve"> commonly used visualizations like scatterplots, bar plots etc. work with this type of data, and find out if there are specific visualization techniques that are </w:t>
      </w:r>
      <w:r w:rsidR="003F7FE5">
        <w:rPr>
          <w:sz w:val="20"/>
          <w:szCs w:val="20"/>
        </w:rPr>
        <w:t>more suitable to this kind of data.</w:t>
      </w:r>
    </w:p>
    <w:p w14:paraId="10148A0B" w14:textId="77777777" w:rsidR="00F37FCB" w:rsidRDefault="00F37FCB" w:rsidP="0043481C">
      <w:pPr>
        <w:jc w:val="both"/>
        <w:rPr>
          <w:sz w:val="20"/>
          <w:szCs w:val="20"/>
        </w:rPr>
      </w:pPr>
    </w:p>
    <w:p w14:paraId="50F51DF9" w14:textId="1782986A" w:rsidR="00F37FCB" w:rsidRDefault="00CF3EB8" w:rsidP="0043481C">
      <w:pPr>
        <w:jc w:val="both"/>
        <w:rPr>
          <w:b/>
          <w:bCs/>
          <w:sz w:val="20"/>
          <w:szCs w:val="20"/>
        </w:rPr>
      </w:pPr>
      <w:r>
        <w:rPr>
          <w:b/>
          <w:bCs/>
          <w:sz w:val="20"/>
          <w:szCs w:val="20"/>
        </w:rPr>
        <w:lastRenderedPageBreak/>
        <w:t>1.2 EXISTING WORK</w:t>
      </w:r>
    </w:p>
    <w:p w14:paraId="7C8D9608" w14:textId="77777777" w:rsidR="00CF3EB8" w:rsidRPr="00E832AF" w:rsidRDefault="00CF3EB8" w:rsidP="0043481C">
      <w:pPr>
        <w:jc w:val="both"/>
        <w:rPr>
          <w:bCs/>
          <w:sz w:val="20"/>
          <w:szCs w:val="20"/>
        </w:rPr>
      </w:pPr>
    </w:p>
    <w:p w14:paraId="47E78786" w14:textId="4C7BF45F" w:rsidR="002A5BC6" w:rsidRDefault="002A5BC6" w:rsidP="002A5BC6">
      <w:pPr>
        <w:jc w:val="both"/>
        <w:rPr>
          <w:bCs/>
          <w:sz w:val="20"/>
          <w:szCs w:val="20"/>
        </w:rPr>
      </w:pPr>
      <w:r>
        <w:rPr>
          <w:bCs/>
          <w:sz w:val="20"/>
          <w:szCs w:val="20"/>
        </w:rPr>
        <w:t>1.2.1 Stats for Spotify</w:t>
      </w:r>
    </w:p>
    <w:p w14:paraId="16F0B1C2" w14:textId="77777777" w:rsidR="002A5BC6" w:rsidRDefault="002A5BC6" w:rsidP="002A5BC6">
      <w:pPr>
        <w:jc w:val="both"/>
        <w:rPr>
          <w:bCs/>
          <w:sz w:val="20"/>
          <w:szCs w:val="20"/>
        </w:rPr>
      </w:pPr>
    </w:p>
    <w:p w14:paraId="4721B770" w14:textId="122660DE" w:rsidR="00CF3EB8" w:rsidRDefault="00BF6D6F" w:rsidP="002A5BC6">
      <w:pPr>
        <w:jc w:val="both"/>
        <w:rPr>
          <w:bCs/>
          <w:sz w:val="20"/>
          <w:szCs w:val="20"/>
        </w:rPr>
      </w:pPr>
      <w:r>
        <w:rPr>
          <w:bCs/>
          <w:sz w:val="20"/>
          <w:szCs w:val="20"/>
        </w:rPr>
        <w:t>One of the most popular platforms to assess Spotify trends is “Stats for Spotify”</w:t>
      </w:r>
      <w:r w:rsidR="00CF4A1F">
        <w:rPr>
          <w:bCs/>
          <w:sz w:val="20"/>
          <w:szCs w:val="20"/>
        </w:rPr>
        <w:t xml:space="preserve"> </w:t>
      </w:r>
      <w:r w:rsidR="00CF4A1F">
        <w:rPr>
          <w:bCs/>
          <w:sz w:val="20"/>
          <w:szCs w:val="20"/>
          <w:vertAlign w:val="superscript"/>
        </w:rPr>
        <w:t>[4]</w:t>
      </w:r>
      <w:r>
        <w:rPr>
          <w:bCs/>
          <w:sz w:val="20"/>
          <w:szCs w:val="20"/>
        </w:rPr>
        <w:t>. It is a simple website that displays top tracks, top artists and top genres for different time periods. Although it is simple and easy to interpret, no deeper insight is gained from the visuals. The visuals are just names of tracks or artists, and a bar plot for genres.</w:t>
      </w:r>
    </w:p>
    <w:p w14:paraId="3F7BDE44" w14:textId="77777777" w:rsidR="00BF6D6F" w:rsidRDefault="00BF6D6F" w:rsidP="0043481C">
      <w:pPr>
        <w:jc w:val="both"/>
        <w:rPr>
          <w:bCs/>
          <w:sz w:val="20"/>
          <w:szCs w:val="20"/>
        </w:rPr>
      </w:pPr>
    </w:p>
    <w:p w14:paraId="48CAD132" w14:textId="19347819" w:rsidR="00BF6D6F" w:rsidRDefault="00BF6D6F" w:rsidP="00BF6D6F">
      <w:pPr>
        <w:jc w:val="center"/>
        <w:rPr>
          <w:bCs/>
          <w:sz w:val="20"/>
          <w:szCs w:val="20"/>
        </w:rPr>
      </w:pPr>
      <w:r w:rsidRPr="00BF6D6F">
        <w:rPr>
          <w:bCs/>
          <w:noProof/>
          <w:sz w:val="20"/>
          <w:szCs w:val="20"/>
        </w:rPr>
        <w:drawing>
          <wp:inline distT="0" distB="0" distL="0" distR="0" wp14:anchorId="0CF02131" wp14:editId="7274F6F8">
            <wp:extent cx="4288536" cy="2322576"/>
            <wp:effectExtent l="0" t="0" r="0" b="1905"/>
            <wp:docPr id="7791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2211" name=""/>
                    <pic:cNvPicPr/>
                  </pic:nvPicPr>
                  <pic:blipFill>
                    <a:blip r:embed="rId9"/>
                    <a:stretch>
                      <a:fillRect/>
                    </a:stretch>
                  </pic:blipFill>
                  <pic:spPr>
                    <a:xfrm>
                      <a:off x="0" y="0"/>
                      <a:ext cx="4288536" cy="2322576"/>
                    </a:xfrm>
                    <a:prstGeom prst="rect">
                      <a:avLst/>
                    </a:prstGeom>
                  </pic:spPr>
                </pic:pic>
              </a:graphicData>
            </a:graphic>
          </wp:inline>
        </w:drawing>
      </w:r>
    </w:p>
    <w:p w14:paraId="3014BC87" w14:textId="4B732F43" w:rsidR="00BF6D6F" w:rsidRPr="00BF6D6F" w:rsidRDefault="00BF6D6F" w:rsidP="00BF6D6F">
      <w:pPr>
        <w:jc w:val="center"/>
        <w:rPr>
          <w:sz w:val="16"/>
          <w:szCs w:val="16"/>
        </w:rPr>
      </w:pPr>
      <w:r>
        <w:rPr>
          <w:b/>
          <w:sz w:val="16"/>
          <w:szCs w:val="16"/>
        </w:rPr>
        <w:t xml:space="preserve">Figure 2: </w:t>
      </w:r>
      <w:r w:rsidR="000B2D47">
        <w:rPr>
          <w:sz w:val="16"/>
          <w:szCs w:val="16"/>
        </w:rPr>
        <w:t>Bar plot showing top genres</w:t>
      </w:r>
      <w:r w:rsidR="00CF4A1F">
        <w:rPr>
          <w:sz w:val="16"/>
          <w:szCs w:val="16"/>
        </w:rPr>
        <w:t xml:space="preserve"> in ‘Stats for Spotify’</w:t>
      </w:r>
    </w:p>
    <w:p w14:paraId="19223402" w14:textId="77777777" w:rsidR="00F37FCB" w:rsidRDefault="00F37FCB" w:rsidP="0043481C">
      <w:pPr>
        <w:jc w:val="both"/>
        <w:rPr>
          <w:sz w:val="20"/>
          <w:szCs w:val="20"/>
        </w:rPr>
      </w:pPr>
    </w:p>
    <w:p w14:paraId="14D07671" w14:textId="304AD65B" w:rsidR="000B2D47" w:rsidRDefault="000B2D47" w:rsidP="0043481C">
      <w:pPr>
        <w:jc w:val="both"/>
        <w:rPr>
          <w:sz w:val="20"/>
          <w:szCs w:val="20"/>
        </w:rPr>
      </w:pPr>
      <w:r>
        <w:rPr>
          <w:sz w:val="20"/>
          <w:szCs w:val="20"/>
        </w:rPr>
        <w:t xml:space="preserve">The above bar plot has an issue with a lack of a scale. There is no indication of what the length of the bars represents. </w:t>
      </w:r>
      <w:r w:rsidR="002A5BC6">
        <w:rPr>
          <w:sz w:val="20"/>
          <w:szCs w:val="20"/>
        </w:rPr>
        <w:t>This is slightly confusing.</w:t>
      </w:r>
      <w:r w:rsidR="00F6682E">
        <w:rPr>
          <w:sz w:val="20"/>
          <w:szCs w:val="20"/>
        </w:rPr>
        <w:t xml:space="preserve"> The visualizations work on only one user profile and do not allow a chance for comparison, nor do they recommend new music.</w:t>
      </w:r>
    </w:p>
    <w:p w14:paraId="70669645" w14:textId="77777777" w:rsidR="002A5BC6" w:rsidRDefault="002A5BC6" w:rsidP="0043481C">
      <w:pPr>
        <w:jc w:val="both"/>
        <w:rPr>
          <w:sz w:val="20"/>
          <w:szCs w:val="20"/>
        </w:rPr>
      </w:pPr>
    </w:p>
    <w:p w14:paraId="4C841AC1" w14:textId="79297E6C" w:rsidR="002A5BC6" w:rsidRDefault="002A5BC6" w:rsidP="0043481C">
      <w:pPr>
        <w:jc w:val="both"/>
        <w:rPr>
          <w:sz w:val="20"/>
          <w:szCs w:val="20"/>
        </w:rPr>
      </w:pPr>
      <w:r>
        <w:rPr>
          <w:sz w:val="20"/>
          <w:szCs w:val="20"/>
        </w:rPr>
        <w:t xml:space="preserve">1.2.2 </w:t>
      </w:r>
      <w:r w:rsidR="005261E6">
        <w:rPr>
          <w:sz w:val="20"/>
          <w:szCs w:val="20"/>
        </w:rPr>
        <w:t>Spotify Pie</w:t>
      </w:r>
    </w:p>
    <w:p w14:paraId="0F42FBC0" w14:textId="77777777" w:rsidR="005261E6" w:rsidRDefault="005261E6" w:rsidP="0043481C">
      <w:pPr>
        <w:jc w:val="both"/>
        <w:rPr>
          <w:sz w:val="20"/>
          <w:szCs w:val="20"/>
        </w:rPr>
      </w:pPr>
    </w:p>
    <w:p w14:paraId="278ECCA2" w14:textId="63258C09" w:rsidR="00CF4A1F" w:rsidRDefault="00CF4A1F" w:rsidP="0043481C">
      <w:pPr>
        <w:jc w:val="both"/>
        <w:rPr>
          <w:sz w:val="20"/>
          <w:szCs w:val="20"/>
        </w:rPr>
      </w:pPr>
      <w:r>
        <w:rPr>
          <w:sz w:val="20"/>
          <w:szCs w:val="20"/>
        </w:rPr>
        <w:t xml:space="preserve">It is a simple pie chart </w:t>
      </w:r>
      <w:r>
        <w:rPr>
          <w:sz w:val="20"/>
          <w:szCs w:val="20"/>
          <w:vertAlign w:val="superscript"/>
        </w:rPr>
        <w:t>[5]</w:t>
      </w:r>
      <w:r>
        <w:rPr>
          <w:sz w:val="20"/>
          <w:szCs w:val="20"/>
        </w:rPr>
        <w:t xml:space="preserve"> showing the top genres and has a list of top artists at the bottom. It also gives users to download the generated chart as an image file. </w:t>
      </w:r>
    </w:p>
    <w:p w14:paraId="1345CCF2" w14:textId="77777777" w:rsidR="00CF4A1F" w:rsidRDefault="00CF4A1F" w:rsidP="0043481C">
      <w:pPr>
        <w:jc w:val="both"/>
        <w:rPr>
          <w:sz w:val="20"/>
          <w:szCs w:val="20"/>
        </w:rPr>
      </w:pPr>
    </w:p>
    <w:p w14:paraId="1F06E8D8" w14:textId="47D03888" w:rsidR="00CF4A1F" w:rsidRDefault="00CF4A1F" w:rsidP="00CF4A1F">
      <w:pPr>
        <w:jc w:val="center"/>
        <w:rPr>
          <w:sz w:val="20"/>
          <w:szCs w:val="20"/>
        </w:rPr>
      </w:pPr>
      <w:r w:rsidRPr="00CF4A1F">
        <w:rPr>
          <w:noProof/>
          <w:sz w:val="20"/>
          <w:szCs w:val="20"/>
        </w:rPr>
        <w:drawing>
          <wp:inline distT="0" distB="0" distL="0" distR="0" wp14:anchorId="1A1589E2" wp14:editId="684C2A7C">
            <wp:extent cx="1600200" cy="2212848"/>
            <wp:effectExtent l="0" t="0" r="0" b="0"/>
            <wp:docPr id="20487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781" name=""/>
                    <pic:cNvPicPr/>
                  </pic:nvPicPr>
                  <pic:blipFill>
                    <a:blip r:embed="rId10"/>
                    <a:stretch>
                      <a:fillRect/>
                    </a:stretch>
                  </pic:blipFill>
                  <pic:spPr>
                    <a:xfrm>
                      <a:off x="0" y="0"/>
                      <a:ext cx="1600200" cy="2212848"/>
                    </a:xfrm>
                    <a:prstGeom prst="rect">
                      <a:avLst/>
                    </a:prstGeom>
                  </pic:spPr>
                </pic:pic>
              </a:graphicData>
            </a:graphic>
          </wp:inline>
        </w:drawing>
      </w:r>
    </w:p>
    <w:p w14:paraId="4A1D0DEB" w14:textId="158A8D85" w:rsidR="00CF4A1F" w:rsidRDefault="00CF4A1F" w:rsidP="00CF4A1F">
      <w:pPr>
        <w:jc w:val="center"/>
        <w:rPr>
          <w:sz w:val="16"/>
          <w:szCs w:val="16"/>
        </w:rPr>
      </w:pPr>
      <w:r>
        <w:rPr>
          <w:b/>
          <w:bCs/>
          <w:sz w:val="16"/>
          <w:szCs w:val="16"/>
        </w:rPr>
        <w:t>Figure 3: ‘</w:t>
      </w:r>
      <w:r>
        <w:rPr>
          <w:sz w:val="16"/>
          <w:szCs w:val="16"/>
        </w:rPr>
        <w:t>The Spotify Pie’ interface</w:t>
      </w:r>
    </w:p>
    <w:p w14:paraId="24B57821" w14:textId="77777777" w:rsidR="00CF4A1F" w:rsidRDefault="00CF4A1F" w:rsidP="00CF4A1F">
      <w:pPr>
        <w:jc w:val="center"/>
        <w:rPr>
          <w:sz w:val="20"/>
          <w:szCs w:val="20"/>
        </w:rPr>
      </w:pPr>
    </w:p>
    <w:p w14:paraId="65C4F11F" w14:textId="363FED68" w:rsidR="00CF4A1F" w:rsidRPr="00CF4A1F" w:rsidRDefault="00CF4A1F" w:rsidP="00CF4A1F">
      <w:pPr>
        <w:jc w:val="both"/>
        <w:rPr>
          <w:sz w:val="20"/>
          <w:szCs w:val="20"/>
        </w:rPr>
      </w:pPr>
      <w:r>
        <w:rPr>
          <w:sz w:val="20"/>
          <w:szCs w:val="20"/>
        </w:rPr>
        <w:t>Th</w:t>
      </w:r>
      <w:r w:rsidR="00F6682E">
        <w:rPr>
          <w:sz w:val="20"/>
          <w:szCs w:val="20"/>
        </w:rPr>
        <w:t xml:space="preserve">e list of artists is there without any context, and the numbers in the pie chart do not even add up to 100% This is a very confusing and misleading visualization, and again, does not provide any interesting information about the data. Again, like the previous </w:t>
      </w:r>
      <w:r w:rsidR="007E2B89">
        <w:rPr>
          <w:sz w:val="20"/>
          <w:szCs w:val="20"/>
        </w:rPr>
        <w:t>work, the visualization only works on one Spotify profile with no comparison options and no recommendation features.</w:t>
      </w:r>
    </w:p>
    <w:p w14:paraId="56CB962E" w14:textId="77777777" w:rsidR="005261E6" w:rsidRDefault="005261E6" w:rsidP="0043481C">
      <w:pPr>
        <w:jc w:val="both"/>
        <w:rPr>
          <w:sz w:val="20"/>
          <w:szCs w:val="20"/>
        </w:rPr>
      </w:pPr>
    </w:p>
    <w:p w14:paraId="4A50CB1B" w14:textId="163FE756" w:rsidR="007E2B89" w:rsidRDefault="00B872BC" w:rsidP="0043481C">
      <w:pPr>
        <w:jc w:val="both"/>
        <w:rPr>
          <w:sz w:val="20"/>
          <w:szCs w:val="20"/>
        </w:rPr>
      </w:pPr>
      <w:r>
        <w:rPr>
          <w:sz w:val="20"/>
          <w:szCs w:val="20"/>
        </w:rPr>
        <w:t>1.2.3 Obscurify</w:t>
      </w:r>
    </w:p>
    <w:p w14:paraId="3ED0FD1E" w14:textId="77777777" w:rsidR="00B872BC" w:rsidRDefault="00B872BC" w:rsidP="0043481C">
      <w:pPr>
        <w:jc w:val="both"/>
        <w:rPr>
          <w:sz w:val="20"/>
          <w:szCs w:val="20"/>
        </w:rPr>
      </w:pPr>
    </w:p>
    <w:p w14:paraId="4741C3E8" w14:textId="4E61379D" w:rsidR="00B872BC" w:rsidRDefault="00B872BC" w:rsidP="0043481C">
      <w:pPr>
        <w:jc w:val="both"/>
        <w:rPr>
          <w:sz w:val="20"/>
          <w:szCs w:val="20"/>
        </w:rPr>
      </w:pPr>
      <w:r w:rsidRPr="00B872BC">
        <w:rPr>
          <w:sz w:val="20"/>
          <w:szCs w:val="20"/>
        </w:rPr>
        <w:t>“Obscurify Music”</w:t>
      </w:r>
      <w:r>
        <w:rPr>
          <w:sz w:val="20"/>
          <w:szCs w:val="20"/>
        </w:rPr>
        <w:t xml:space="preserve"> </w:t>
      </w:r>
      <w:r>
        <w:rPr>
          <w:sz w:val="20"/>
          <w:szCs w:val="20"/>
          <w:vertAlign w:val="superscript"/>
        </w:rPr>
        <w:t>[6]</w:t>
      </w:r>
      <w:r>
        <w:rPr>
          <w:sz w:val="20"/>
          <w:szCs w:val="20"/>
        </w:rPr>
        <w:t xml:space="preserve"> is an interactive dashboard with a lot of interesting features. The main aim is to quantify </w:t>
      </w:r>
      <w:r w:rsidR="00A7673C">
        <w:rPr>
          <w:sz w:val="20"/>
          <w:szCs w:val="20"/>
        </w:rPr>
        <w:t xml:space="preserve">and compare </w:t>
      </w:r>
      <w:r>
        <w:rPr>
          <w:sz w:val="20"/>
          <w:szCs w:val="20"/>
        </w:rPr>
        <w:t>how obscure a person’s tastes in music are</w:t>
      </w:r>
      <w:r w:rsidR="00A7673C">
        <w:rPr>
          <w:sz w:val="20"/>
          <w:szCs w:val="20"/>
        </w:rPr>
        <w:t xml:space="preserve"> to the general trends of a selected country</w:t>
      </w:r>
      <w:r w:rsidR="00B63580">
        <w:rPr>
          <w:sz w:val="20"/>
          <w:szCs w:val="20"/>
        </w:rPr>
        <w:t>. It interactively provides insight on top tracts, artists and genres, and has some other very interesting and insightful visuals as well. Some of them are shown below.</w:t>
      </w:r>
    </w:p>
    <w:p w14:paraId="62BB8DE0" w14:textId="19C5F849" w:rsidR="00B63580" w:rsidRDefault="00B63580" w:rsidP="00B63580">
      <w:pPr>
        <w:jc w:val="center"/>
        <w:rPr>
          <w:sz w:val="20"/>
          <w:szCs w:val="20"/>
        </w:rPr>
      </w:pPr>
      <w:r w:rsidRPr="00B63580">
        <w:rPr>
          <w:noProof/>
          <w:sz w:val="20"/>
          <w:szCs w:val="20"/>
        </w:rPr>
        <w:lastRenderedPageBreak/>
        <w:drawing>
          <wp:inline distT="0" distB="0" distL="0" distR="0" wp14:anchorId="5AD2D206" wp14:editId="60461AA5">
            <wp:extent cx="3922776" cy="1536192"/>
            <wp:effectExtent l="0" t="0" r="1905" b="6985"/>
            <wp:docPr id="197563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0630" name=""/>
                    <pic:cNvPicPr/>
                  </pic:nvPicPr>
                  <pic:blipFill>
                    <a:blip r:embed="rId11"/>
                    <a:stretch>
                      <a:fillRect/>
                    </a:stretch>
                  </pic:blipFill>
                  <pic:spPr>
                    <a:xfrm>
                      <a:off x="0" y="0"/>
                      <a:ext cx="3922776" cy="1536192"/>
                    </a:xfrm>
                    <a:prstGeom prst="rect">
                      <a:avLst/>
                    </a:prstGeom>
                  </pic:spPr>
                </pic:pic>
              </a:graphicData>
            </a:graphic>
          </wp:inline>
        </w:drawing>
      </w:r>
    </w:p>
    <w:p w14:paraId="78A7604E" w14:textId="029F713C" w:rsidR="00B63580" w:rsidRPr="00A7673C" w:rsidRDefault="00B63580" w:rsidP="00A7673C">
      <w:pPr>
        <w:jc w:val="center"/>
        <w:rPr>
          <w:sz w:val="16"/>
          <w:szCs w:val="16"/>
        </w:rPr>
      </w:pPr>
      <w:r>
        <w:rPr>
          <w:b/>
          <w:bCs/>
          <w:sz w:val="16"/>
          <w:szCs w:val="16"/>
        </w:rPr>
        <w:t xml:space="preserve">Figure 4: </w:t>
      </w:r>
      <w:r>
        <w:rPr>
          <w:sz w:val="16"/>
          <w:szCs w:val="16"/>
        </w:rPr>
        <w:t>Donut plot showing number of songs for each decade</w:t>
      </w:r>
    </w:p>
    <w:p w14:paraId="08A9854C" w14:textId="77777777" w:rsidR="00B63580" w:rsidRDefault="00B63580" w:rsidP="0043481C">
      <w:pPr>
        <w:jc w:val="both"/>
        <w:rPr>
          <w:sz w:val="20"/>
          <w:szCs w:val="20"/>
        </w:rPr>
      </w:pPr>
    </w:p>
    <w:p w14:paraId="3C4BF297" w14:textId="0109ED74" w:rsidR="00A7673C" w:rsidRDefault="00A7673C" w:rsidP="00A7673C">
      <w:pPr>
        <w:jc w:val="center"/>
        <w:rPr>
          <w:sz w:val="20"/>
          <w:szCs w:val="20"/>
        </w:rPr>
      </w:pPr>
      <w:r w:rsidRPr="00A7673C">
        <w:rPr>
          <w:noProof/>
          <w:sz w:val="20"/>
          <w:szCs w:val="20"/>
        </w:rPr>
        <w:drawing>
          <wp:inline distT="0" distB="0" distL="0" distR="0" wp14:anchorId="74E731FC" wp14:editId="6430777F">
            <wp:extent cx="2862072" cy="2020824"/>
            <wp:effectExtent l="0" t="0" r="0" b="0"/>
            <wp:docPr id="1619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473" name=""/>
                    <pic:cNvPicPr/>
                  </pic:nvPicPr>
                  <pic:blipFill>
                    <a:blip r:embed="rId12"/>
                    <a:stretch>
                      <a:fillRect/>
                    </a:stretch>
                  </pic:blipFill>
                  <pic:spPr>
                    <a:xfrm>
                      <a:off x="0" y="0"/>
                      <a:ext cx="2862072" cy="2020824"/>
                    </a:xfrm>
                    <a:prstGeom prst="rect">
                      <a:avLst/>
                    </a:prstGeom>
                  </pic:spPr>
                </pic:pic>
              </a:graphicData>
            </a:graphic>
          </wp:inline>
        </w:drawing>
      </w:r>
    </w:p>
    <w:p w14:paraId="6CFB6A25" w14:textId="7856C3DB" w:rsidR="00A7673C" w:rsidRPr="00A7673C" w:rsidRDefault="00A7673C" w:rsidP="00A7673C">
      <w:pPr>
        <w:jc w:val="center"/>
        <w:rPr>
          <w:sz w:val="16"/>
          <w:szCs w:val="16"/>
        </w:rPr>
      </w:pPr>
      <w:r>
        <w:rPr>
          <w:b/>
          <w:bCs/>
          <w:sz w:val="16"/>
          <w:szCs w:val="16"/>
        </w:rPr>
        <w:t xml:space="preserve">Figure 5: </w:t>
      </w:r>
      <w:r>
        <w:rPr>
          <w:sz w:val="16"/>
          <w:szCs w:val="16"/>
        </w:rPr>
        <w:t>Comparing user moods</w:t>
      </w:r>
    </w:p>
    <w:p w14:paraId="65542B16" w14:textId="77777777" w:rsidR="00B872BC" w:rsidRDefault="00B872BC" w:rsidP="0043481C">
      <w:pPr>
        <w:jc w:val="both"/>
        <w:rPr>
          <w:sz w:val="20"/>
          <w:szCs w:val="20"/>
        </w:rPr>
      </w:pPr>
    </w:p>
    <w:p w14:paraId="4B8B497C" w14:textId="0762868C" w:rsidR="00A7673C" w:rsidRDefault="002C0412" w:rsidP="0043481C">
      <w:pPr>
        <w:jc w:val="both"/>
        <w:rPr>
          <w:sz w:val="20"/>
          <w:szCs w:val="20"/>
        </w:rPr>
      </w:pPr>
      <w:r>
        <w:rPr>
          <w:sz w:val="20"/>
          <w:szCs w:val="20"/>
        </w:rPr>
        <w:t>The website even has an option to share results and compare with other users, but the comparison is not depicted visually, and no new combined trends are extracted. The site also generates recommendations and gives an option to save them into a new playlist, but the recommendations are based on a single user’s music choices, and the attributes of the recommended songs are not visually explained. Also, it is a very text-heavy tool with more written insights than visually explained ones. Even so, it presents a very complete picture of a person’s taste in music, it is very interactive, and does a good job of reporting trends.</w:t>
      </w:r>
    </w:p>
    <w:p w14:paraId="796A814C" w14:textId="77777777" w:rsidR="002C0412" w:rsidRDefault="002C0412" w:rsidP="0043481C">
      <w:pPr>
        <w:jc w:val="both"/>
        <w:rPr>
          <w:sz w:val="20"/>
          <w:szCs w:val="20"/>
        </w:rPr>
      </w:pPr>
    </w:p>
    <w:p w14:paraId="485F48D2" w14:textId="0EBB5CB6" w:rsidR="002C0412" w:rsidRDefault="002C0412" w:rsidP="0043481C">
      <w:pPr>
        <w:jc w:val="both"/>
        <w:rPr>
          <w:sz w:val="20"/>
          <w:szCs w:val="20"/>
        </w:rPr>
      </w:pPr>
      <w:r>
        <w:rPr>
          <w:sz w:val="20"/>
          <w:szCs w:val="20"/>
        </w:rPr>
        <w:t xml:space="preserve">1.2.4 </w:t>
      </w:r>
      <w:proofErr w:type="spellStart"/>
      <w:r w:rsidR="00456087">
        <w:rPr>
          <w:sz w:val="20"/>
          <w:szCs w:val="20"/>
        </w:rPr>
        <w:t>Musictaste.space</w:t>
      </w:r>
      <w:proofErr w:type="spellEnd"/>
    </w:p>
    <w:p w14:paraId="6E4A7989" w14:textId="77777777" w:rsidR="00456087" w:rsidRDefault="00456087" w:rsidP="0043481C">
      <w:pPr>
        <w:jc w:val="both"/>
        <w:rPr>
          <w:sz w:val="20"/>
          <w:szCs w:val="20"/>
        </w:rPr>
      </w:pPr>
    </w:p>
    <w:p w14:paraId="4B240F09" w14:textId="3F6F520F" w:rsidR="00456087" w:rsidRDefault="00456087" w:rsidP="0043481C">
      <w:pPr>
        <w:jc w:val="both"/>
        <w:rPr>
          <w:sz w:val="20"/>
          <w:szCs w:val="20"/>
        </w:rPr>
      </w:pPr>
      <w:r>
        <w:rPr>
          <w:sz w:val="20"/>
          <w:szCs w:val="20"/>
        </w:rPr>
        <w:t>“</w:t>
      </w:r>
      <w:proofErr w:type="spellStart"/>
      <w:r>
        <w:rPr>
          <w:sz w:val="20"/>
          <w:szCs w:val="20"/>
        </w:rPr>
        <w:t>Musictaste.space</w:t>
      </w:r>
      <w:proofErr w:type="spellEnd"/>
      <w:r>
        <w:rPr>
          <w:sz w:val="20"/>
          <w:szCs w:val="20"/>
        </w:rPr>
        <w:t xml:space="preserve">” </w:t>
      </w:r>
      <w:r>
        <w:rPr>
          <w:sz w:val="20"/>
          <w:szCs w:val="20"/>
          <w:vertAlign w:val="superscript"/>
        </w:rPr>
        <w:t>[7]</w:t>
      </w:r>
      <w:r>
        <w:rPr>
          <w:sz w:val="20"/>
          <w:szCs w:val="20"/>
        </w:rPr>
        <w:t xml:space="preserve"> is another highly interactive platform that let’s users view insights about their own listening habits, and allows for comparison with other Spotify users. </w:t>
      </w:r>
      <w:r w:rsidR="008C5290">
        <w:rPr>
          <w:sz w:val="20"/>
          <w:szCs w:val="20"/>
        </w:rPr>
        <w:t>It also presents general trends, along with trends for moods. This platform uses the obscurity scores from “Obscurify” to report them as an insight.</w:t>
      </w:r>
      <w:r w:rsidR="00283982">
        <w:rPr>
          <w:sz w:val="20"/>
          <w:szCs w:val="20"/>
        </w:rPr>
        <w:t xml:space="preserve"> It also has the option to compare two playlists. </w:t>
      </w:r>
    </w:p>
    <w:p w14:paraId="5B520780" w14:textId="77777777" w:rsidR="00283982" w:rsidRDefault="00283982" w:rsidP="0043481C">
      <w:pPr>
        <w:jc w:val="both"/>
        <w:rPr>
          <w:sz w:val="20"/>
          <w:szCs w:val="20"/>
        </w:rPr>
      </w:pPr>
    </w:p>
    <w:p w14:paraId="328AC1C3" w14:textId="234AEDA4" w:rsidR="00283982" w:rsidRDefault="00283982" w:rsidP="00283982">
      <w:pPr>
        <w:jc w:val="center"/>
        <w:rPr>
          <w:sz w:val="20"/>
          <w:szCs w:val="20"/>
        </w:rPr>
      </w:pPr>
      <w:r w:rsidRPr="00283982">
        <w:rPr>
          <w:noProof/>
          <w:sz w:val="20"/>
          <w:szCs w:val="20"/>
        </w:rPr>
        <w:drawing>
          <wp:inline distT="0" distB="0" distL="0" distR="0" wp14:anchorId="0C8B79E8" wp14:editId="3E4254B0">
            <wp:extent cx="5413248" cy="2468880"/>
            <wp:effectExtent l="0" t="0" r="0" b="7620"/>
            <wp:docPr id="5613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147" name=""/>
                    <pic:cNvPicPr/>
                  </pic:nvPicPr>
                  <pic:blipFill>
                    <a:blip r:embed="rId13"/>
                    <a:stretch>
                      <a:fillRect/>
                    </a:stretch>
                  </pic:blipFill>
                  <pic:spPr>
                    <a:xfrm>
                      <a:off x="0" y="0"/>
                      <a:ext cx="5413248" cy="2468880"/>
                    </a:xfrm>
                    <a:prstGeom prst="rect">
                      <a:avLst/>
                    </a:prstGeom>
                  </pic:spPr>
                </pic:pic>
              </a:graphicData>
            </a:graphic>
          </wp:inline>
        </w:drawing>
      </w:r>
    </w:p>
    <w:p w14:paraId="51236B06" w14:textId="644C6DD2" w:rsidR="00283982" w:rsidRPr="00283982" w:rsidRDefault="00283982" w:rsidP="00283982">
      <w:pPr>
        <w:jc w:val="center"/>
        <w:rPr>
          <w:sz w:val="16"/>
          <w:szCs w:val="16"/>
        </w:rPr>
      </w:pPr>
      <w:r>
        <w:rPr>
          <w:b/>
          <w:bCs/>
          <w:sz w:val="16"/>
          <w:szCs w:val="16"/>
        </w:rPr>
        <w:t xml:space="preserve">Figure 6: </w:t>
      </w:r>
      <w:r>
        <w:rPr>
          <w:sz w:val="16"/>
          <w:szCs w:val="16"/>
        </w:rPr>
        <w:t>‘</w:t>
      </w:r>
      <w:proofErr w:type="spellStart"/>
      <w:r>
        <w:rPr>
          <w:sz w:val="16"/>
          <w:szCs w:val="16"/>
        </w:rPr>
        <w:t>Musictaste</w:t>
      </w:r>
      <w:proofErr w:type="spellEnd"/>
      <w:r>
        <w:rPr>
          <w:sz w:val="16"/>
          <w:szCs w:val="16"/>
        </w:rPr>
        <w:t>’ data comparison</w:t>
      </w:r>
    </w:p>
    <w:p w14:paraId="56BD3C4D" w14:textId="77777777" w:rsidR="0090226F" w:rsidRDefault="0090226F" w:rsidP="0043481C">
      <w:pPr>
        <w:jc w:val="both"/>
        <w:rPr>
          <w:sz w:val="20"/>
          <w:szCs w:val="20"/>
        </w:rPr>
      </w:pPr>
    </w:p>
    <w:p w14:paraId="26D36224" w14:textId="77777777" w:rsidR="0090226F" w:rsidRDefault="0090226F" w:rsidP="0043481C">
      <w:pPr>
        <w:jc w:val="both"/>
        <w:rPr>
          <w:sz w:val="20"/>
          <w:szCs w:val="20"/>
        </w:rPr>
      </w:pPr>
    </w:p>
    <w:p w14:paraId="4B31D0C4" w14:textId="77777777" w:rsidR="0090226F" w:rsidRDefault="0090226F" w:rsidP="0043481C">
      <w:pPr>
        <w:jc w:val="both"/>
        <w:rPr>
          <w:sz w:val="20"/>
          <w:szCs w:val="20"/>
        </w:rPr>
      </w:pPr>
    </w:p>
    <w:p w14:paraId="3C62755F" w14:textId="039E042D" w:rsidR="0090226F" w:rsidRDefault="00283982" w:rsidP="0043481C">
      <w:pPr>
        <w:jc w:val="both"/>
        <w:rPr>
          <w:sz w:val="20"/>
          <w:szCs w:val="20"/>
        </w:rPr>
      </w:pPr>
      <w:r>
        <w:rPr>
          <w:sz w:val="20"/>
          <w:szCs w:val="20"/>
        </w:rPr>
        <w:lastRenderedPageBreak/>
        <w:t>It generates a playlist based on shared interest but does not visualize the new data. This platform is also very text-forward, and does not contain many visualizations. It comes the closest to what we want from a tool</w:t>
      </w:r>
      <w:r w:rsidR="00145E85">
        <w:rPr>
          <w:sz w:val="20"/>
          <w:szCs w:val="20"/>
        </w:rPr>
        <w:t xml:space="preserve">, but falls short with the types of visualizations we get. There is interactivity, there is comparison of data, and there are recommendations based on shared interests, but no visualizations to explain the numbers </w:t>
      </w:r>
      <w:r w:rsidR="00BE5A15">
        <w:rPr>
          <w:sz w:val="20"/>
          <w:szCs w:val="20"/>
        </w:rPr>
        <w:t xml:space="preserve">and logic </w:t>
      </w:r>
      <w:r w:rsidR="00145E85">
        <w:rPr>
          <w:sz w:val="20"/>
          <w:szCs w:val="20"/>
        </w:rPr>
        <w:t xml:space="preserve">behind the </w:t>
      </w:r>
      <w:r w:rsidR="00CC2B51">
        <w:rPr>
          <w:sz w:val="20"/>
          <w:szCs w:val="20"/>
        </w:rPr>
        <w:t>final results. Also, this tool does not allow the flexibility to choose the playlists that we compare. Because of this, it remains limited to a personal analysis tool only, and cannot perform analysis for any other scenarios.</w:t>
      </w:r>
    </w:p>
    <w:p w14:paraId="7DBBF281" w14:textId="77777777" w:rsidR="00283982" w:rsidRPr="00642E14" w:rsidRDefault="00283982" w:rsidP="0043481C">
      <w:pPr>
        <w:jc w:val="both"/>
        <w:rPr>
          <w:sz w:val="20"/>
          <w:szCs w:val="20"/>
        </w:rPr>
      </w:pPr>
    </w:p>
    <w:p w14:paraId="49B8AB95" w14:textId="77777777" w:rsidR="00283982" w:rsidRPr="00642E14" w:rsidRDefault="00283982" w:rsidP="0043481C">
      <w:pPr>
        <w:jc w:val="both"/>
        <w:rPr>
          <w:sz w:val="20"/>
          <w:szCs w:val="20"/>
        </w:rPr>
      </w:pPr>
    </w:p>
    <w:p w14:paraId="0E0A6AD3" w14:textId="3A38379D" w:rsidR="0090226F" w:rsidRDefault="0090226F" w:rsidP="0043481C">
      <w:pPr>
        <w:jc w:val="both"/>
        <w:rPr>
          <w:b/>
          <w:bCs/>
          <w:sz w:val="20"/>
          <w:szCs w:val="20"/>
        </w:rPr>
      </w:pPr>
      <w:r>
        <w:rPr>
          <w:b/>
          <w:bCs/>
          <w:sz w:val="20"/>
          <w:szCs w:val="20"/>
        </w:rPr>
        <w:t>1.3 CONTRIBUTION</w:t>
      </w:r>
    </w:p>
    <w:p w14:paraId="1BF3829A" w14:textId="77777777" w:rsidR="0090226F" w:rsidRDefault="0090226F" w:rsidP="0043481C">
      <w:pPr>
        <w:jc w:val="both"/>
        <w:rPr>
          <w:bCs/>
          <w:sz w:val="20"/>
          <w:szCs w:val="20"/>
        </w:rPr>
      </w:pPr>
    </w:p>
    <w:p w14:paraId="020FED06" w14:textId="7CE1BE76" w:rsidR="0090226F" w:rsidRDefault="0090226F" w:rsidP="0043481C">
      <w:pPr>
        <w:jc w:val="both"/>
        <w:rPr>
          <w:bCs/>
          <w:sz w:val="20"/>
          <w:szCs w:val="20"/>
        </w:rPr>
      </w:pPr>
      <w:r>
        <w:rPr>
          <w:bCs/>
          <w:sz w:val="20"/>
          <w:szCs w:val="20"/>
        </w:rPr>
        <w:t>The existing works discussed above do not contain all the features we are looking for, namely:</w:t>
      </w:r>
    </w:p>
    <w:p w14:paraId="7C851BC4" w14:textId="78ABCCEF" w:rsidR="0090226F" w:rsidRDefault="008C5290" w:rsidP="0090226F">
      <w:pPr>
        <w:pStyle w:val="ListParagraph"/>
        <w:numPr>
          <w:ilvl w:val="0"/>
          <w:numId w:val="1"/>
        </w:numPr>
        <w:jc w:val="both"/>
        <w:rPr>
          <w:bCs/>
          <w:sz w:val="20"/>
          <w:szCs w:val="20"/>
        </w:rPr>
      </w:pPr>
      <w:r>
        <w:rPr>
          <w:bCs/>
          <w:sz w:val="20"/>
          <w:szCs w:val="20"/>
        </w:rPr>
        <w:t xml:space="preserve">Compare </w:t>
      </w:r>
      <w:r w:rsidR="00CC2B51">
        <w:rPr>
          <w:bCs/>
          <w:sz w:val="20"/>
          <w:szCs w:val="20"/>
        </w:rPr>
        <w:t xml:space="preserve">any two </w:t>
      </w:r>
      <w:r>
        <w:rPr>
          <w:bCs/>
          <w:sz w:val="20"/>
          <w:szCs w:val="20"/>
        </w:rPr>
        <w:t>playlists and visualize the similarities / differences in their musical attributes</w:t>
      </w:r>
    </w:p>
    <w:p w14:paraId="6EDF7E7C" w14:textId="7B836B4E" w:rsidR="008C5290" w:rsidRDefault="008C5290" w:rsidP="0090226F">
      <w:pPr>
        <w:pStyle w:val="ListParagraph"/>
        <w:numPr>
          <w:ilvl w:val="0"/>
          <w:numId w:val="1"/>
        </w:numPr>
        <w:jc w:val="both"/>
        <w:rPr>
          <w:bCs/>
          <w:sz w:val="20"/>
          <w:szCs w:val="20"/>
        </w:rPr>
      </w:pPr>
      <w:r>
        <w:rPr>
          <w:bCs/>
          <w:sz w:val="20"/>
          <w:szCs w:val="20"/>
        </w:rPr>
        <w:t>Gather common traits and present them as visuals</w:t>
      </w:r>
    </w:p>
    <w:p w14:paraId="6F2B981F" w14:textId="2F71AA30" w:rsidR="008C5290" w:rsidRDefault="008C5290" w:rsidP="0090226F">
      <w:pPr>
        <w:pStyle w:val="ListParagraph"/>
        <w:numPr>
          <w:ilvl w:val="0"/>
          <w:numId w:val="1"/>
        </w:numPr>
        <w:jc w:val="both"/>
        <w:rPr>
          <w:bCs/>
          <w:sz w:val="20"/>
          <w:szCs w:val="20"/>
        </w:rPr>
      </w:pPr>
      <w:r>
        <w:rPr>
          <w:bCs/>
          <w:sz w:val="20"/>
          <w:szCs w:val="20"/>
        </w:rPr>
        <w:t>Generate recommendations based on the visualized common traits</w:t>
      </w:r>
    </w:p>
    <w:p w14:paraId="6BFE4BBF" w14:textId="41B9AAFA" w:rsidR="008C5290" w:rsidRDefault="008C5290" w:rsidP="0090226F">
      <w:pPr>
        <w:pStyle w:val="ListParagraph"/>
        <w:numPr>
          <w:ilvl w:val="0"/>
          <w:numId w:val="1"/>
        </w:numPr>
        <w:jc w:val="both"/>
        <w:rPr>
          <w:bCs/>
          <w:sz w:val="20"/>
          <w:szCs w:val="20"/>
        </w:rPr>
      </w:pPr>
      <w:r>
        <w:rPr>
          <w:bCs/>
          <w:sz w:val="20"/>
          <w:szCs w:val="20"/>
        </w:rPr>
        <w:t xml:space="preserve">Present </w:t>
      </w:r>
      <w:r w:rsidR="00283982">
        <w:rPr>
          <w:bCs/>
          <w:sz w:val="20"/>
          <w:szCs w:val="20"/>
        </w:rPr>
        <w:t>the newly formed playlist through visualizations</w:t>
      </w:r>
    </w:p>
    <w:p w14:paraId="75B2C4CA" w14:textId="101073AC" w:rsidR="00283982" w:rsidRDefault="00283982" w:rsidP="0090226F">
      <w:pPr>
        <w:pStyle w:val="ListParagraph"/>
        <w:numPr>
          <w:ilvl w:val="0"/>
          <w:numId w:val="1"/>
        </w:numPr>
        <w:jc w:val="both"/>
        <w:rPr>
          <w:bCs/>
          <w:sz w:val="20"/>
          <w:szCs w:val="20"/>
        </w:rPr>
      </w:pPr>
      <w:r>
        <w:rPr>
          <w:bCs/>
          <w:sz w:val="20"/>
          <w:szCs w:val="20"/>
        </w:rPr>
        <w:t xml:space="preserve">Visualize the </w:t>
      </w:r>
      <w:r w:rsidR="00CC2B51">
        <w:rPr>
          <w:bCs/>
          <w:sz w:val="20"/>
          <w:szCs w:val="20"/>
        </w:rPr>
        <w:t xml:space="preserve">musical </w:t>
      </w:r>
      <w:r>
        <w:rPr>
          <w:bCs/>
          <w:sz w:val="20"/>
          <w:szCs w:val="20"/>
        </w:rPr>
        <w:t>features of the new playlist</w:t>
      </w:r>
    </w:p>
    <w:p w14:paraId="1BBC3855" w14:textId="77777777" w:rsidR="00145E85" w:rsidRDefault="00145E85" w:rsidP="00145E85">
      <w:pPr>
        <w:jc w:val="both"/>
        <w:rPr>
          <w:bCs/>
          <w:sz w:val="20"/>
          <w:szCs w:val="20"/>
        </w:rPr>
      </w:pPr>
    </w:p>
    <w:p w14:paraId="30E1D324" w14:textId="1B6915DE" w:rsidR="008C0231" w:rsidRDefault="00CC2B51" w:rsidP="00145E85">
      <w:pPr>
        <w:jc w:val="both"/>
        <w:rPr>
          <w:bCs/>
          <w:sz w:val="20"/>
          <w:szCs w:val="20"/>
        </w:rPr>
      </w:pPr>
      <w:r>
        <w:rPr>
          <w:bCs/>
          <w:sz w:val="20"/>
          <w:szCs w:val="20"/>
        </w:rPr>
        <w:t xml:space="preserve">We want to give users the flexibility to decide the context of the comparative analysis, and not just rigidly compare two personal profiles to study personal tastes. </w:t>
      </w:r>
      <w:r w:rsidR="00BE5A15">
        <w:rPr>
          <w:bCs/>
          <w:sz w:val="20"/>
          <w:szCs w:val="20"/>
        </w:rPr>
        <w:t>If users want to study the change in musical preferences from 5 years ago to now, they can easily do that by getting the ‘Top Songs’ playlists for the particular years that Spotify generates every year. To compare musical tastes between two countries</w:t>
      </w:r>
      <w:r w:rsidR="008C0231">
        <w:rPr>
          <w:bCs/>
          <w:sz w:val="20"/>
          <w:szCs w:val="20"/>
        </w:rPr>
        <w:t xml:space="preserve">, a similar strategy can be deployed by using Spotify-generated playlists for the most popular songs in each country. Another use case could be to compare the musical features for different years or decades. The musical features can be studied to explain the general vibes of the songs prevalent in those years, and use the recommender to get new songs with the same vibes. It could also be used to get music that is a mix of the styles of two artists. These are just some use cases that our project can handle. </w:t>
      </w:r>
    </w:p>
    <w:p w14:paraId="2865D03B" w14:textId="77777777" w:rsidR="008C0231" w:rsidRDefault="008C0231" w:rsidP="00145E85">
      <w:pPr>
        <w:jc w:val="both"/>
        <w:rPr>
          <w:bCs/>
          <w:sz w:val="20"/>
          <w:szCs w:val="20"/>
        </w:rPr>
      </w:pPr>
    </w:p>
    <w:p w14:paraId="138B874F" w14:textId="7DF4AD7C" w:rsidR="008C0231" w:rsidRDefault="00CC2B51" w:rsidP="00145E85">
      <w:pPr>
        <w:jc w:val="both"/>
        <w:rPr>
          <w:bCs/>
          <w:sz w:val="20"/>
          <w:szCs w:val="20"/>
        </w:rPr>
      </w:pPr>
      <w:r>
        <w:rPr>
          <w:bCs/>
          <w:sz w:val="20"/>
          <w:szCs w:val="20"/>
        </w:rPr>
        <w:t xml:space="preserve">The existing works also do not explore the artist network that gets formed between all the artists from the two playlists through their collaborations with one another. </w:t>
      </w:r>
      <w:r w:rsidR="00E832AF">
        <w:rPr>
          <w:bCs/>
          <w:sz w:val="20"/>
          <w:szCs w:val="20"/>
        </w:rPr>
        <w:t xml:space="preserve">We analyze that aspect of the playlists as well. </w:t>
      </w:r>
      <w:r w:rsidR="008C0231">
        <w:rPr>
          <w:bCs/>
          <w:sz w:val="20"/>
          <w:szCs w:val="20"/>
        </w:rPr>
        <w:t>It might not be a very useful feature for all use cases but it could lead to some very interesting results in many cases, and it would be a great way to discover unlikely collaborations and tracks that are not too popular.</w:t>
      </w:r>
    </w:p>
    <w:p w14:paraId="2ADFDA76" w14:textId="77777777" w:rsidR="008C0231" w:rsidRDefault="008C0231" w:rsidP="00145E85">
      <w:pPr>
        <w:jc w:val="both"/>
        <w:rPr>
          <w:bCs/>
          <w:sz w:val="20"/>
          <w:szCs w:val="20"/>
        </w:rPr>
      </w:pPr>
    </w:p>
    <w:p w14:paraId="7BE238FF" w14:textId="6AD28FB4" w:rsidR="00145E85" w:rsidRPr="00145E85" w:rsidRDefault="00E832AF" w:rsidP="00145E85">
      <w:pPr>
        <w:jc w:val="both"/>
        <w:rPr>
          <w:bCs/>
          <w:sz w:val="20"/>
          <w:szCs w:val="20"/>
        </w:rPr>
      </w:pPr>
      <w:r>
        <w:rPr>
          <w:bCs/>
          <w:sz w:val="20"/>
          <w:szCs w:val="20"/>
        </w:rPr>
        <w:t>Lastly, the existing methods either had visualizations that made very little sense, or reported on the trends found in the data in a majorly textual format. We want the focus of the entire analysis to be the visualizations.  We want to build visualizations that are meaningful, easily interpretable, and also aesthetically appealing.</w:t>
      </w:r>
      <w:r w:rsidR="00BE5A15">
        <w:rPr>
          <w:bCs/>
          <w:sz w:val="20"/>
          <w:szCs w:val="20"/>
        </w:rPr>
        <w:t xml:space="preserve"> Also, we don’t want the graphs to be interactive just for the sake of interactivity. We want the interactions to add another layer of information to the plots.</w:t>
      </w:r>
    </w:p>
    <w:p w14:paraId="06600037" w14:textId="77777777" w:rsidR="002A5BC6" w:rsidRDefault="002A5BC6" w:rsidP="0043481C">
      <w:pPr>
        <w:jc w:val="both"/>
        <w:rPr>
          <w:sz w:val="24"/>
          <w:szCs w:val="24"/>
        </w:rPr>
      </w:pPr>
    </w:p>
    <w:p w14:paraId="1C8ACAB4" w14:textId="77777777" w:rsidR="00E832AF" w:rsidRDefault="00E832AF" w:rsidP="0043481C">
      <w:pPr>
        <w:jc w:val="both"/>
        <w:rPr>
          <w:sz w:val="24"/>
          <w:szCs w:val="24"/>
        </w:rPr>
      </w:pPr>
    </w:p>
    <w:p w14:paraId="745C53BF" w14:textId="5A153E89" w:rsidR="00E832AF" w:rsidRDefault="00E832AF" w:rsidP="0043481C">
      <w:pPr>
        <w:jc w:val="both"/>
        <w:rPr>
          <w:b/>
          <w:bCs/>
          <w:sz w:val="24"/>
          <w:szCs w:val="24"/>
        </w:rPr>
      </w:pPr>
      <w:r>
        <w:rPr>
          <w:b/>
          <w:bCs/>
          <w:sz w:val="24"/>
          <w:szCs w:val="24"/>
        </w:rPr>
        <w:t>2. DATA</w:t>
      </w:r>
    </w:p>
    <w:p w14:paraId="1668D9FC" w14:textId="77777777" w:rsidR="00E832AF" w:rsidRPr="00E832AF" w:rsidRDefault="00E832AF" w:rsidP="0043481C">
      <w:pPr>
        <w:jc w:val="both"/>
        <w:rPr>
          <w:b/>
          <w:bCs/>
          <w:sz w:val="24"/>
          <w:szCs w:val="24"/>
        </w:rPr>
      </w:pPr>
    </w:p>
    <w:p w14:paraId="6F4482A6" w14:textId="5C75AFBB" w:rsidR="002A5BC6" w:rsidRDefault="00E832AF" w:rsidP="0043481C">
      <w:pPr>
        <w:jc w:val="both"/>
        <w:rPr>
          <w:sz w:val="20"/>
          <w:szCs w:val="20"/>
        </w:rPr>
      </w:pPr>
      <w:r>
        <w:rPr>
          <w:sz w:val="20"/>
          <w:szCs w:val="20"/>
        </w:rPr>
        <w:t xml:space="preserve">Data gathering is handled through the use of the Spotify API. </w:t>
      </w:r>
      <w:r w:rsidR="00BE5A15">
        <w:rPr>
          <w:sz w:val="20"/>
          <w:szCs w:val="20"/>
        </w:rPr>
        <w:t xml:space="preserve">It was a fairly easy and direct process. </w:t>
      </w:r>
      <w:r>
        <w:rPr>
          <w:sz w:val="20"/>
          <w:szCs w:val="20"/>
        </w:rPr>
        <w:t xml:space="preserve">A pipeline </w:t>
      </w:r>
      <w:r w:rsidR="00BE5A15">
        <w:rPr>
          <w:sz w:val="20"/>
          <w:szCs w:val="20"/>
        </w:rPr>
        <w:t xml:space="preserve">was </w:t>
      </w:r>
      <w:r>
        <w:rPr>
          <w:sz w:val="20"/>
          <w:szCs w:val="20"/>
        </w:rPr>
        <w:t xml:space="preserve">set up to get playlist hyperlinks, </w:t>
      </w:r>
      <w:r w:rsidR="003B5692">
        <w:rPr>
          <w:sz w:val="20"/>
          <w:szCs w:val="20"/>
        </w:rPr>
        <w:t>get the playlist data from Spotify, perform the comparative analysis and generate the recommendations. The columns gathered in the data are explained below:</w:t>
      </w:r>
    </w:p>
    <w:p w14:paraId="06186157" w14:textId="77777777" w:rsidR="004A0A6F" w:rsidRDefault="004A0A6F" w:rsidP="003B5692">
      <w:pPr>
        <w:pStyle w:val="ListParagraph"/>
        <w:numPr>
          <w:ilvl w:val="0"/>
          <w:numId w:val="2"/>
        </w:numPr>
        <w:jc w:val="both"/>
        <w:rPr>
          <w:b/>
          <w:bCs/>
          <w:sz w:val="20"/>
          <w:szCs w:val="20"/>
        </w:rPr>
        <w:sectPr w:rsidR="004A0A6F" w:rsidSect="0043481C">
          <w:pgSz w:w="12240" w:h="15840"/>
          <w:pgMar w:top="720" w:right="720" w:bottom="720" w:left="720" w:header="720" w:footer="720" w:gutter="0"/>
          <w:cols w:space="720"/>
          <w:docGrid w:linePitch="360"/>
        </w:sectPr>
      </w:pPr>
    </w:p>
    <w:p w14:paraId="07E8A1D1" w14:textId="77777777" w:rsidR="003B5692" w:rsidRPr="003B5692" w:rsidRDefault="003B5692" w:rsidP="003B5692">
      <w:pPr>
        <w:pStyle w:val="ListParagraph"/>
        <w:numPr>
          <w:ilvl w:val="0"/>
          <w:numId w:val="2"/>
        </w:numPr>
        <w:jc w:val="both"/>
        <w:rPr>
          <w:sz w:val="20"/>
          <w:szCs w:val="20"/>
        </w:rPr>
      </w:pPr>
      <w:proofErr w:type="spellStart"/>
      <w:r w:rsidRPr="003B5692">
        <w:rPr>
          <w:b/>
          <w:bCs/>
          <w:sz w:val="20"/>
          <w:szCs w:val="20"/>
        </w:rPr>
        <w:t>Track_Name</w:t>
      </w:r>
      <w:proofErr w:type="spellEnd"/>
      <w:r w:rsidRPr="003B5692">
        <w:rPr>
          <w:sz w:val="20"/>
          <w:szCs w:val="20"/>
        </w:rPr>
        <w:t>: Song name</w:t>
      </w:r>
    </w:p>
    <w:p w14:paraId="029486E7" w14:textId="2E4F9E9A" w:rsidR="003B5692" w:rsidRPr="003B5692" w:rsidRDefault="003B5692" w:rsidP="003B5692">
      <w:pPr>
        <w:pStyle w:val="ListParagraph"/>
        <w:numPr>
          <w:ilvl w:val="0"/>
          <w:numId w:val="2"/>
        </w:numPr>
        <w:jc w:val="both"/>
        <w:rPr>
          <w:sz w:val="20"/>
          <w:szCs w:val="20"/>
        </w:rPr>
      </w:pPr>
      <w:proofErr w:type="spellStart"/>
      <w:r w:rsidRPr="003B5692">
        <w:rPr>
          <w:b/>
          <w:bCs/>
          <w:sz w:val="20"/>
          <w:szCs w:val="20"/>
        </w:rPr>
        <w:t>Track_ID</w:t>
      </w:r>
      <w:proofErr w:type="spellEnd"/>
      <w:r w:rsidRPr="003B5692">
        <w:rPr>
          <w:sz w:val="20"/>
          <w:szCs w:val="20"/>
        </w:rPr>
        <w:t>: Spotify ID for the song</w:t>
      </w:r>
    </w:p>
    <w:p w14:paraId="1707F355" w14:textId="77777777" w:rsidR="003B5692" w:rsidRPr="003B5692" w:rsidRDefault="003B5692" w:rsidP="003B5692">
      <w:pPr>
        <w:pStyle w:val="ListParagraph"/>
        <w:numPr>
          <w:ilvl w:val="0"/>
          <w:numId w:val="2"/>
        </w:numPr>
        <w:jc w:val="both"/>
        <w:rPr>
          <w:sz w:val="20"/>
          <w:szCs w:val="20"/>
        </w:rPr>
      </w:pPr>
      <w:r w:rsidRPr="003B5692">
        <w:rPr>
          <w:b/>
          <w:bCs/>
          <w:sz w:val="20"/>
          <w:szCs w:val="20"/>
        </w:rPr>
        <w:t>URL</w:t>
      </w:r>
      <w:r w:rsidRPr="003B5692">
        <w:rPr>
          <w:sz w:val="20"/>
          <w:szCs w:val="20"/>
        </w:rPr>
        <w:t>: Web URL for the son</w:t>
      </w:r>
    </w:p>
    <w:p w14:paraId="270ECC30" w14:textId="77777777" w:rsidR="003B5692" w:rsidRPr="003B5692" w:rsidRDefault="003B5692" w:rsidP="003B5692">
      <w:pPr>
        <w:pStyle w:val="ListParagraph"/>
        <w:numPr>
          <w:ilvl w:val="0"/>
          <w:numId w:val="2"/>
        </w:numPr>
        <w:jc w:val="both"/>
        <w:rPr>
          <w:sz w:val="20"/>
          <w:szCs w:val="20"/>
        </w:rPr>
      </w:pPr>
      <w:r w:rsidRPr="003B5692">
        <w:rPr>
          <w:b/>
          <w:bCs/>
          <w:sz w:val="20"/>
          <w:szCs w:val="20"/>
        </w:rPr>
        <w:t>Artist(s)</w:t>
      </w:r>
      <w:r w:rsidRPr="003B5692">
        <w:rPr>
          <w:sz w:val="20"/>
          <w:szCs w:val="20"/>
        </w:rPr>
        <w:t>: All artists associated with the song</w:t>
      </w:r>
    </w:p>
    <w:p w14:paraId="7DBC22C7" w14:textId="77777777" w:rsidR="003B5692" w:rsidRPr="003B5692" w:rsidRDefault="003B5692" w:rsidP="003B5692">
      <w:pPr>
        <w:pStyle w:val="ListParagraph"/>
        <w:numPr>
          <w:ilvl w:val="0"/>
          <w:numId w:val="2"/>
        </w:numPr>
        <w:jc w:val="both"/>
        <w:rPr>
          <w:sz w:val="20"/>
          <w:szCs w:val="20"/>
        </w:rPr>
      </w:pPr>
      <w:r w:rsidRPr="003B5692">
        <w:rPr>
          <w:b/>
          <w:bCs/>
          <w:sz w:val="20"/>
          <w:szCs w:val="20"/>
        </w:rPr>
        <w:t>Genres</w:t>
      </w:r>
      <w:r w:rsidRPr="003B5692">
        <w:rPr>
          <w:sz w:val="20"/>
          <w:szCs w:val="20"/>
        </w:rPr>
        <w:t>: Genres associated with the artists</w:t>
      </w:r>
    </w:p>
    <w:p w14:paraId="358F283A" w14:textId="77777777" w:rsidR="003B5692" w:rsidRPr="003B5692" w:rsidRDefault="003B5692" w:rsidP="003B5692">
      <w:pPr>
        <w:pStyle w:val="ListParagraph"/>
        <w:numPr>
          <w:ilvl w:val="0"/>
          <w:numId w:val="2"/>
        </w:numPr>
        <w:jc w:val="both"/>
        <w:rPr>
          <w:sz w:val="20"/>
          <w:szCs w:val="20"/>
        </w:rPr>
      </w:pPr>
      <w:r w:rsidRPr="003B5692">
        <w:rPr>
          <w:b/>
          <w:bCs/>
          <w:sz w:val="20"/>
          <w:szCs w:val="20"/>
        </w:rPr>
        <w:t>Album</w:t>
      </w:r>
      <w:r w:rsidRPr="003B5692">
        <w:rPr>
          <w:sz w:val="20"/>
          <w:szCs w:val="20"/>
        </w:rPr>
        <w:t>: Album that the song is part of</w:t>
      </w:r>
    </w:p>
    <w:p w14:paraId="5006FD54" w14:textId="77777777" w:rsidR="003B5692" w:rsidRPr="003B5692" w:rsidRDefault="003B5692" w:rsidP="003B5692">
      <w:pPr>
        <w:pStyle w:val="ListParagraph"/>
        <w:numPr>
          <w:ilvl w:val="0"/>
          <w:numId w:val="2"/>
        </w:numPr>
        <w:jc w:val="both"/>
        <w:rPr>
          <w:sz w:val="20"/>
          <w:szCs w:val="20"/>
        </w:rPr>
      </w:pPr>
      <w:r w:rsidRPr="003B5692">
        <w:rPr>
          <w:b/>
          <w:bCs/>
          <w:sz w:val="20"/>
          <w:szCs w:val="20"/>
        </w:rPr>
        <w:t>Song Popularity</w:t>
      </w:r>
      <w:r w:rsidRPr="003B5692">
        <w:rPr>
          <w:sz w:val="20"/>
          <w:szCs w:val="20"/>
        </w:rPr>
        <w:t>: song popularity score (0-100), based on no. of streams</w:t>
      </w:r>
    </w:p>
    <w:p w14:paraId="37316B90" w14:textId="77777777" w:rsidR="003B5692" w:rsidRPr="003B5692" w:rsidRDefault="003B5692" w:rsidP="003B5692">
      <w:pPr>
        <w:pStyle w:val="ListParagraph"/>
        <w:numPr>
          <w:ilvl w:val="0"/>
          <w:numId w:val="2"/>
        </w:numPr>
        <w:jc w:val="both"/>
        <w:rPr>
          <w:sz w:val="20"/>
          <w:szCs w:val="20"/>
        </w:rPr>
      </w:pPr>
      <w:r w:rsidRPr="003B5692">
        <w:rPr>
          <w:b/>
          <w:bCs/>
          <w:sz w:val="20"/>
          <w:szCs w:val="20"/>
        </w:rPr>
        <w:t>Artist Popularity</w:t>
      </w:r>
      <w:r w:rsidRPr="003B5692">
        <w:rPr>
          <w:sz w:val="20"/>
          <w:szCs w:val="20"/>
        </w:rPr>
        <w:t>: artist popularity score (0-100), based on no. of streams</w:t>
      </w:r>
    </w:p>
    <w:p w14:paraId="2F9252E7" w14:textId="7DF84A4D" w:rsidR="003B5692" w:rsidRPr="003B5692" w:rsidRDefault="003B5692" w:rsidP="003B5692">
      <w:pPr>
        <w:pStyle w:val="ListParagraph"/>
        <w:numPr>
          <w:ilvl w:val="0"/>
          <w:numId w:val="2"/>
        </w:numPr>
        <w:jc w:val="both"/>
        <w:rPr>
          <w:sz w:val="20"/>
          <w:szCs w:val="20"/>
        </w:rPr>
      </w:pPr>
      <w:r w:rsidRPr="003B5692">
        <w:rPr>
          <w:b/>
          <w:bCs/>
          <w:sz w:val="20"/>
          <w:szCs w:val="20"/>
        </w:rPr>
        <w:t>Duration</w:t>
      </w:r>
      <w:r w:rsidRPr="003B5692">
        <w:rPr>
          <w:sz w:val="20"/>
          <w:szCs w:val="20"/>
        </w:rPr>
        <w:t>: Song runtime</w:t>
      </w:r>
    </w:p>
    <w:p w14:paraId="6C8D6B57" w14:textId="77777777" w:rsidR="003B5692" w:rsidRPr="003B5692" w:rsidRDefault="003B5692" w:rsidP="003B5692">
      <w:pPr>
        <w:pStyle w:val="ListParagraph"/>
        <w:numPr>
          <w:ilvl w:val="0"/>
          <w:numId w:val="2"/>
        </w:numPr>
        <w:jc w:val="both"/>
        <w:rPr>
          <w:sz w:val="20"/>
          <w:szCs w:val="20"/>
        </w:rPr>
      </w:pPr>
      <w:r w:rsidRPr="003B5692">
        <w:rPr>
          <w:b/>
          <w:bCs/>
          <w:sz w:val="20"/>
          <w:szCs w:val="20"/>
        </w:rPr>
        <w:t>Tempo</w:t>
      </w:r>
      <w:r w:rsidRPr="003B5692">
        <w:rPr>
          <w:sz w:val="20"/>
          <w:szCs w:val="20"/>
        </w:rPr>
        <w:t>: Approx. beats per minute</w:t>
      </w:r>
    </w:p>
    <w:p w14:paraId="085BDE8C" w14:textId="77777777" w:rsidR="003B5692" w:rsidRPr="003B5692" w:rsidRDefault="003B5692" w:rsidP="003B5692">
      <w:pPr>
        <w:pStyle w:val="ListParagraph"/>
        <w:numPr>
          <w:ilvl w:val="0"/>
          <w:numId w:val="2"/>
        </w:numPr>
        <w:jc w:val="both"/>
        <w:rPr>
          <w:sz w:val="20"/>
          <w:szCs w:val="20"/>
        </w:rPr>
      </w:pPr>
      <w:r w:rsidRPr="003B5692">
        <w:rPr>
          <w:b/>
          <w:bCs/>
          <w:sz w:val="20"/>
          <w:szCs w:val="20"/>
        </w:rPr>
        <w:t>Loudness</w:t>
      </w:r>
      <w:r w:rsidRPr="003B5692">
        <w:rPr>
          <w:sz w:val="20"/>
          <w:szCs w:val="20"/>
        </w:rPr>
        <w:t>: How loud a song is (dB)</w:t>
      </w:r>
    </w:p>
    <w:p w14:paraId="477550BD" w14:textId="77777777" w:rsidR="003B5692" w:rsidRPr="003B5692" w:rsidRDefault="003B5692" w:rsidP="003B5692">
      <w:pPr>
        <w:pStyle w:val="ListParagraph"/>
        <w:numPr>
          <w:ilvl w:val="0"/>
          <w:numId w:val="2"/>
        </w:numPr>
        <w:jc w:val="both"/>
        <w:rPr>
          <w:sz w:val="20"/>
          <w:szCs w:val="20"/>
        </w:rPr>
      </w:pPr>
      <w:r w:rsidRPr="003B5692">
        <w:rPr>
          <w:b/>
          <w:bCs/>
          <w:sz w:val="20"/>
          <w:szCs w:val="20"/>
        </w:rPr>
        <w:t>Key</w:t>
      </w:r>
      <w:r w:rsidRPr="003B5692">
        <w:rPr>
          <w:sz w:val="20"/>
          <w:szCs w:val="20"/>
        </w:rPr>
        <w:t>: 0-11, one of the 12 notes on a musical scale</w:t>
      </w:r>
    </w:p>
    <w:p w14:paraId="7AA73F1E" w14:textId="77777777" w:rsidR="003B5692" w:rsidRPr="003B5692" w:rsidRDefault="003B5692" w:rsidP="003B5692">
      <w:pPr>
        <w:pStyle w:val="ListParagraph"/>
        <w:numPr>
          <w:ilvl w:val="0"/>
          <w:numId w:val="2"/>
        </w:numPr>
        <w:jc w:val="both"/>
        <w:rPr>
          <w:sz w:val="20"/>
          <w:szCs w:val="20"/>
        </w:rPr>
      </w:pPr>
      <w:r w:rsidRPr="003B5692">
        <w:rPr>
          <w:b/>
          <w:bCs/>
          <w:sz w:val="20"/>
          <w:szCs w:val="20"/>
        </w:rPr>
        <w:t>Mode</w:t>
      </w:r>
      <w:r w:rsidRPr="003B5692">
        <w:rPr>
          <w:sz w:val="20"/>
          <w:szCs w:val="20"/>
        </w:rPr>
        <w:t>: Major or minor</w:t>
      </w:r>
    </w:p>
    <w:p w14:paraId="7D2D67A4" w14:textId="77777777" w:rsidR="003B5692" w:rsidRPr="003B5692" w:rsidRDefault="003B5692" w:rsidP="003B5692">
      <w:pPr>
        <w:pStyle w:val="ListParagraph"/>
        <w:numPr>
          <w:ilvl w:val="0"/>
          <w:numId w:val="2"/>
        </w:numPr>
        <w:jc w:val="both"/>
        <w:rPr>
          <w:sz w:val="20"/>
          <w:szCs w:val="20"/>
        </w:rPr>
      </w:pPr>
      <w:r w:rsidRPr="003B5692">
        <w:rPr>
          <w:b/>
          <w:bCs/>
          <w:sz w:val="20"/>
          <w:szCs w:val="20"/>
        </w:rPr>
        <w:t>Danceability</w:t>
      </w:r>
      <w:r w:rsidRPr="003B5692">
        <w:rPr>
          <w:sz w:val="20"/>
          <w:szCs w:val="20"/>
        </w:rPr>
        <w:t>: A probabilistic measure of how danceable the song is</w:t>
      </w:r>
    </w:p>
    <w:p w14:paraId="51EE079F" w14:textId="77777777" w:rsidR="003B5692" w:rsidRPr="003B5692" w:rsidRDefault="003B5692" w:rsidP="003B5692">
      <w:pPr>
        <w:pStyle w:val="ListParagraph"/>
        <w:numPr>
          <w:ilvl w:val="0"/>
          <w:numId w:val="2"/>
        </w:numPr>
        <w:jc w:val="both"/>
        <w:rPr>
          <w:sz w:val="20"/>
          <w:szCs w:val="20"/>
        </w:rPr>
      </w:pPr>
      <w:r w:rsidRPr="003B5692">
        <w:rPr>
          <w:b/>
          <w:bCs/>
          <w:sz w:val="20"/>
          <w:szCs w:val="20"/>
        </w:rPr>
        <w:t>Energy</w:t>
      </w:r>
      <w:r w:rsidRPr="003B5692">
        <w:rPr>
          <w:sz w:val="20"/>
          <w:szCs w:val="20"/>
        </w:rPr>
        <w:t>: A probabilistic measure of how energetic the song is</w:t>
      </w:r>
    </w:p>
    <w:p w14:paraId="33A74125" w14:textId="77777777" w:rsidR="003B5692" w:rsidRPr="003B5692" w:rsidRDefault="003B5692" w:rsidP="003B5692">
      <w:pPr>
        <w:pStyle w:val="ListParagraph"/>
        <w:numPr>
          <w:ilvl w:val="0"/>
          <w:numId w:val="2"/>
        </w:numPr>
        <w:jc w:val="both"/>
        <w:rPr>
          <w:sz w:val="20"/>
          <w:szCs w:val="20"/>
        </w:rPr>
      </w:pPr>
      <w:proofErr w:type="spellStart"/>
      <w:r w:rsidRPr="003B5692">
        <w:rPr>
          <w:b/>
          <w:bCs/>
          <w:sz w:val="20"/>
          <w:szCs w:val="20"/>
        </w:rPr>
        <w:t>Speechiness</w:t>
      </w:r>
      <w:proofErr w:type="spellEnd"/>
      <w:r w:rsidRPr="003B5692">
        <w:rPr>
          <w:sz w:val="20"/>
          <w:szCs w:val="20"/>
        </w:rPr>
        <w:t>: A probabilistic measure of the presence of spoken words in the track</w:t>
      </w:r>
    </w:p>
    <w:p w14:paraId="327AEEE0" w14:textId="77777777" w:rsidR="003B5692" w:rsidRPr="003B5692" w:rsidRDefault="003B5692" w:rsidP="003B5692">
      <w:pPr>
        <w:pStyle w:val="ListParagraph"/>
        <w:numPr>
          <w:ilvl w:val="0"/>
          <w:numId w:val="2"/>
        </w:numPr>
        <w:jc w:val="both"/>
        <w:rPr>
          <w:sz w:val="20"/>
          <w:szCs w:val="20"/>
        </w:rPr>
      </w:pPr>
      <w:r w:rsidRPr="003B5692">
        <w:rPr>
          <w:b/>
          <w:bCs/>
          <w:sz w:val="20"/>
          <w:szCs w:val="20"/>
        </w:rPr>
        <w:t>Acousticness</w:t>
      </w:r>
      <w:r w:rsidRPr="003B5692">
        <w:rPr>
          <w:sz w:val="20"/>
          <w:szCs w:val="20"/>
        </w:rPr>
        <w:t>: A probabilistic measure of how acoustic a song is</w:t>
      </w:r>
    </w:p>
    <w:p w14:paraId="312AD753" w14:textId="7274A791" w:rsidR="003B5692" w:rsidRPr="003B5692" w:rsidRDefault="003B5692" w:rsidP="003B5692">
      <w:pPr>
        <w:pStyle w:val="ListParagraph"/>
        <w:numPr>
          <w:ilvl w:val="0"/>
          <w:numId w:val="2"/>
        </w:numPr>
        <w:jc w:val="both"/>
        <w:rPr>
          <w:sz w:val="20"/>
          <w:szCs w:val="20"/>
        </w:rPr>
      </w:pPr>
      <w:proofErr w:type="spellStart"/>
      <w:r w:rsidRPr="003B5692">
        <w:rPr>
          <w:b/>
          <w:bCs/>
          <w:sz w:val="20"/>
          <w:szCs w:val="20"/>
        </w:rPr>
        <w:t>Instrumentalness</w:t>
      </w:r>
      <w:proofErr w:type="spellEnd"/>
      <w:r w:rsidRPr="003B5692">
        <w:rPr>
          <w:sz w:val="20"/>
          <w:szCs w:val="20"/>
        </w:rPr>
        <w:t>: A probabilistic measure</w:t>
      </w:r>
      <w:r w:rsidR="006F3456">
        <w:rPr>
          <w:sz w:val="20"/>
          <w:szCs w:val="20"/>
        </w:rPr>
        <w:t xml:space="preserve"> </w:t>
      </w:r>
      <w:r w:rsidRPr="003B5692">
        <w:rPr>
          <w:sz w:val="20"/>
          <w:szCs w:val="20"/>
        </w:rPr>
        <w:t xml:space="preserve">of </w:t>
      </w:r>
      <w:r w:rsidR="006F3456">
        <w:rPr>
          <w:sz w:val="20"/>
          <w:szCs w:val="20"/>
        </w:rPr>
        <w:t xml:space="preserve">the </w:t>
      </w:r>
      <w:r w:rsidRPr="003B5692">
        <w:rPr>
          <w:sz w:val="20"/>
          <w:szCs w:val="20"/>
        </w:rPr>
        <w:t>vocals in the song</w:t>
      </w:r>
    </w:p>
    <w:p w14:paraId="53935DB9" w14:textId="77777777" w:rsidR="003B5692" w:rsidRPr="003B5692" w:rsidRDefault="003B5692" w:rsidP="003B5692">
      <w:pPr>
        <w:pStyle w:val="ListParagraph"/>
        <w:numPr>
          <w:ilvl w:val="0"/>
          <w:numId w:val="2"/>
        </w:numPr>
        <w:jc w:val="both"/>
        <w:rPr>
          <w:sz w:val="20"/>
          <w:szCs w:val="20"/>
        </w:rPr>
      </w:pPr>
      <w:r w:rsidRPr="003B5692">
        <w:rPr>
          <w:b/>
          <w:bCs/>
          <w:sz w:val="20"/>
          <w:szCs w:val="20"/>
        </w:rPr>
        <w:t>Liveliness</w:t>
      </w:r>
      <w:r w:rsidRPr="003B5692">
        <w:rPr>
          <w:sz w:val="20"/>
          <w:szCs w:val="20"/>
        </w:rPr>
        <w:t>: A probabilistic measure of the presence of a live audience</w:t>
      </w:r>
    </w:p>
    <w:p w14:paraId="577F627D" w14:textId="77777777" w:rsidR="003B5692" w:rsidRPr="003B5692" w:rsidRDefault="003B5692" w:rsidP="003B5692">
      <w:pPr>
        <w:pStyle w:val="ListParagraph"/>
        <w:numPr>
          <w:ilvl w:val="0"/>
          <w:numId w:val="2"/>
        </w:numPr>
        <w:jc w:val="both"/>
        <w:rPr>
          <w:sz w:val="20"/>
          <w:szCs w:val="20"/>
        </w:rPr>
      </w:pPr>
      <w:r w:rsidRPr="003B5692">
        <w:rPr>
          <w:b/>
          <w:bCs/>
          <w:sz w:val="20"/>
          <w:szCs w:val="20"/>
        </w:rPr>
        <w:t>Valence</w:t>
      </w:r>
      <w:r w:rsidRPr="003B5692">
        <w:rPr>
          <w:sz w:val="20"/>
          <w:szCs w:val="20"/>
        </w:rPr>
        <w:t>: A probabilistic measure of how positive the song is</w:t>
      </w:r>
    </w:p>
    <w:p w14:paraId="616D38B8" w14:textId="4CF23EE9" w:rsidR="003B5692" w:rsidRDefault="003B5692" w:rsidP="003B5692">
      <w:pPr>
        <w:pStyle w:val="ListParagraph"/>
        <w:numPr>
          <w:ilvl w:val="0"/>
          <w:numId w:val="2"/>
        </w:numPr>
        <w:jc w:val="both"/>
        <w:rPr>
          <w:sz w:val="20"/>
          <w:szCs w:val="20"/>
        </w:rPr>
      </w:pPr>
      <w:proofErr w:type="spellStart"/>
      <w:r w:rsidRPr="006F3456">
        <w:rPr>
          <w:b/>
          <w:bCs/>
          <w:sz w:val="20"/>
          <w:szCs w:val="20"/>
        </w:rPr>
        <w:t>Time_Signature</w:t>
      </w:r>
      <w:proofErr w:type="spellEnd"/>
      <w:r w:rsidRPr="003B5692">
        <w:rPr>
          <w:sz w:val="20"/>
          <w:szCs w:val="20"/>
        </w:rPr>
        <w:t>: The time signature (beats in a measure) of the song</w:t>
      </w:r>
    </w:p>
    <w:p w14:paraId="705B041E" w14:textId="77777777" w:rsidR="004A0A6F" w:rsidRDefault="004A0A6F" w:rsidP="0043481C">
      <w:pPr>
        <w:jc w:val="both"/>
        <w:rPr>
          <w:sz w:val="20"/>
          <w:szCs w:val="20"/>
        </w:rPr>
        <w:sectPr w:rsidR="004A0A6F" w:rsidSect="004A0A6F">
          <w:type w:val="continuous"/>
          <w:pgSz w:w="12240" w:h="15840"/>
          <w:pgMar w:top="720" w:right="720" w:bottom="720" w:left="720" w:header="720" w:footer="720" w:gutter="0"/>
          <w:cols w:num="2" w:space="720"/>
          <w:docGrid w:linePitch="360"/>
        </w:sectPr>
      </w:pPr>
    </w:p>
    <w:p w14:paraId="43011F49" w14:textId="77777777" w:rsidR="00F37FCB" w:rsidRDefault="00F37FCB" w:rsidP="0043481C">
      <w:pPr>
        <w:jc w:val="both"/>
        <w:rPr>
          <w:sz w:val="20"/>
          <w:szCs w:val="20"/>
        </w:rPr>
      </w:pPr>
    </w:p>
    <w:p w14:paraId="0D4B3F68" w14:textId="60FE7C84" w:rsidR="00F37FCB" w:rsidRPr="00BE5A15" w:rsidRDefault="00BE5A15" w:rsidP="0043481C">
      <w:pPr>
        <w:jc w:val="both"/>
        <w:rPr>
          <w:b/>
          <w:bCs/>
          <w:sz w:val="24"/>
          <w:szCs w:val="24"/>
        </w:rPr>
      </w:pPr>
      <w:r>
        <w:rPr>
          <w:b/>
          <w:bCs/>
          <w:sz w:val="24"/>
          <w:szCs w:val="24"/>
        </w:rPr>
        <w:lastRenderedPageBreak/>
        <w:t>3. VISUALIZATION METHODS</w:t>
      </w:r>
    </w:p>
    <w:p w14:paraId="24A57ED7" w14:textId="77777777" w:rsidR="00F37FCB" w:rsidRDefault="00F37FCB" w:rsidP="0043481C">
      <w:pPr>
        <w:jc w:val="both"/>
        <w:rPr>
          <w:sz w:val="24"/>
          <w:szCs w:val="24"/>
        </w:rPr>
      </w:pPr>
    </w:p>
    <w:p w14:paraId="20BBB436" w14:textId="4D14D62F" w:rsidR="00F37FCB" w:rsidRDefault="004A0A6F" w:rsidP="0043481C">
      <w:pPr>
        <w:jc w:val="both"/>
        <w:rPr>
          <w:sz w:val="20"/>
          <w:szCs w:val="20"/>
        </w:rPr>
      </w:pPr>
      <w:r>
        <w:rPr>
          <w:sz w:val="20"/>
          <w:szCs w:val="20"/>
        </w:rPr>
        <w:t>Before arriving at the final visualizations, a lot of trial and error wa</w:t>
      </w:r>
      <w:r w:rsidR="002205E3">
        <w:rPr>
          <w:sz w:val="20"/>
          <w:szCs w:val="20"/>
        </w:rPr>
        <w:t xml:space="preserve">s done. However, there </w:t>
      </w:r>
      <w:r w:rsidR="00C80EEE">
        <w:rPr>
          <w:sz w:val="20"/>
          <w:szCs w:val="20"/>
        </w:rPr>
        <w:t>were always some design choices in mind for the visuals.</w:t>
      </w:r>
    </w:p>
    <w:p w14:paraId="793F3E49" w14:textId="77777777" w:rsidR="00C80EEE" w:rsidRDefault="00C80EEE" w:rsidP="0043481C">
      <w:pPr>
        <w:jc w:val="both"/>
        <w:rPr>
          <w:sz w:val="20"/>
          <w:szCs w:val="20"/>
        </w:rPr>
      </w:pPr>
    </w:p>
    <w:p w14:paraId="5DD86C8E" w14:textId="77777777" w:rsidR="002D63B1" w:rsidRDefault="002D63B1" w:rsidP="0043481C">
      <w:pPr>
        <w:jc w:val="both"/>
        <w:rPr>
          <w:sz w:val="20"/>
          <w:szCs w:val="20"/>
        </w:rPr>
      </w:pPr>
      <w:r>
        <w:rPr>
          <w:sz w:val="20"/>
          <w:szCs w:val="20"/>
        </w:rPr>
        <w:t xml:space="preserve">a. </w:t>
      </w:r>
    </w:p>
    <w:p w14:paraId="246FD9D3" w14:textId="237F186A" w:rsidR="00C80EEE" w:rsidRDefault="00C80EEE" w:rsidP="0043481C">
      <w:pPr>
        <w:jc w:val="both"/>
        <w:rPr>
          <w:sz w:val="20"/>
          <w:szCs w:val="20"/>
        </w:rPr>
      </w:pPr>
      <w:r>
        <w:rPr>
          <w:sz w:val="20"/>
          <w:szCs w:val="20"/>
        </w:rPr>
        <w:t xml:space="preserve">When trying to analyze any </w:t>
      </w:r>
      <w:r w:rsidR="007E1D26">
        <w:rPr>
          <w:sz w:val="20"/>
          <w:szCs w:val="20"/>
        </w:rPr>
        <w:t xml:space="preserve">single </w:t>
      </w:r>
      <w:r>
        <w:rPr>
          <w:sz w:val="20"/>
          <w:szCs w:val="20"/>
        </w:rPr>
        <w:t xml:space="preserve">continuous </w:t>
      </w:r>
      <w:r w:rsidR="00D041AB">
        <w:rPr>
          <w:sz w:val="20"/>
          <w:szCs w:val="20"/>
        </w:rPr>
        <w:t>variables (tempo, energy, acousticness etc.), the idea is to use either density plots or histograms overlayed one on top of the other to compare and contrast. Another contender is CCDFs or ECDFs.</w:t>
      </w:r>
    </w:p>
    <w:p w14:paraId="229B3768" w14:textId="77777777" w:rsidR="00D041AB" w:rsidRDefault="00D041AB" w:rsidP="0043481C">
      <w:pPr>
        <w:jc w:val="both"/>
        <w:rPr>
          <w:sz w:val="20"/>
          <w:szCs w:val="20"/>
        </w:rPr>
      </w:pPr>
    </w:p>
    <w:p w14:paraId="73956AAE" w14:textId="3F9B7BD3" w:rsidR="00D041AB" w:rsidRDefault="00D041AB" w:rsidP="00D041AB">
      <w:pPr>
        <w:jc w:val="center"/>
        <w:rPr>
          <w:sz w:val="20"/>
          <w:szCs w:val="20"/>
        </w:rPr>
      </w:pPr>
      <w:r w:rsidRPr="00D041AB">
        <w:drawing>
          <wp:inline distT="0" distB="0" distL="0" distR="0" wp14:anchorId="4AEA1CB4" wp14:editId="3ACABAF0">
            <wp:extent cx="2706624" cy="1993392"/>
            <wp:effectExtent l="0" t="0" r="0" b="6985"/>
            <wp:docPr id="61614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46382" name=""/>
                    <pic:cNvPicPr/>
                  </pic:nvPicPr>
                  <pic:blipFill rotWithShape="1">
                    <a:blip r:embed="rId14"/>
                    <a:srcRect t="5687" b="2200"/>
                    <a:stretch/>
                  </pic:blipFill>
                  <pic:spPr bwMode="auto">
                    <a:xfrm>
                      <a:off x="0" y="0"/>
                      <a:ext cx="2706624" cy="1993392"/>
                    </a:xfrm>
                    <a:prstGeom prst="rect">
                      <a:avLst/>
                    </a:prstGeom>
                    <a:ln>
                      <a:noFill/>
                    </a:ln>
                    <a:extLst>
                      <a:ext uri="{53640926-AAD7-44D8-BBD7-CCE9431645EC}">
                        <a14:shadowObscured xmlns:a14="http://schemas.microsoft.com/office/drawing/2010/main"/>
                      </a:ext>
                    </a:extLst>
                  </pic:spPr>
                </pic:pic>
              </a:graphicData>
            </a:graphic>
          </wp:inline>
        </w:drawing>
      </w:r>
    </w:p>
    <w:p w14:paraId="54B85BF0" w14:textId="0D655F79" w:rsidR="00D041AB" w:rsidRPr="00D041AB" w:rsidRDefault="00D041AB" w:rsidP="00D041AB">
      <w:pPr>
        <w:jc w:val="center"/>
        <w:rPr>
          <w:sz w:val="16"/>
          <w:szCs w:val="16"/>
        </w:rPr>
      </w:pPr>
      <w:r>
        <w:rPr>
          <w:b/>
          <w:bCs/>
          <w:sz w:val="16"/>
          <w:szCs w:val="16"/>
        </w:rPr>
        <w:t xml:space="preserve">Figure 7: </w:t>
      </w:r>
      <w:r>
        <w:rPr>
          <w:sz w:val="16"/>
          <w:szCs w:val="16"/>
        </w:rPr>
        <w:t xml:space="preserve">Test plot to compare </w:t>
      </w:r>
      <w:r w:rsidR="002D63B1">
        <w:rPr>
          <w:sz w:val="16"/>
          <w:szCs w:val="16"/>
        </w:rPr>
        <w:t>a single continuous variable</w:t>
      </w:r>
    </w:p>
    <w:p w14:paraId="1B047D65" w14:textId="77777777" w:rsidR="00F37FCB" w:rsidRDefault="00F37FCB" w:rsidP="0043481C">
      <w:pPr>
        <w:jc w:val="both"/>
        <w:rPr>
          <w:sz w:val="20"/>
          <w:szCs w:val="20"/>
        </w:rPr>
      </w:pPr>
    </w:p>
    <w:p w14:paraId="0D258F98" w14:textId="77777777" w:rsidR="00D041AB" w:rsidRDefault="00D041AB" w:rsidP="0043481C">
      <w:pPr>
        <w:jc w:val="both"/>
        <w:rPr>
          <w:sz w:val="20"/>
          <w:szCs w:val="20"/>
        </w:rPr>
      </w:pPr>
    </w:p>
    <w:p w14:paraId="11799720" w14:textId="33239BFC" w:rsidR="002D63B1" w:rsidRDefault="002D63B1" w:rsidP="0043481C">
      <w:pPr>
        <w:jc w:val="both"/>
        <w:rPr>
          <w:sz w:val="20"/>
          <w:szCs w:val="20"/>
        </w:rPr>
      </w:pPr>
      <w:r>
        <w:rPr>
          <w:sz w:val="20"/>
          <w:szCs w:val="20"/>
        </w:rPr>
        <w:t>b.</w:t>
      </w:r>
    </w:p>
    <w:p w14:paraId="5FB1E711" w14:textId="102B5AE6" w:rsidR="00F37FCB" w:rsidRDefault="007E1D26" w:rsidP="0043481C">
      <w:pPr>
        <w:jc w:val="both"/>
        <w:rPr>
          <w:sz w:val="20"/>
          <w:szCs w:val="20"/>
        </w:rPr>
      </w:pPr>
      <w:r>
        <w:rPr>
          <w:sz w:val="20"/>
          <w:szCs w:val="20"/>
        </w:rPr>
        <w:t xml:space="preserve">When trying to analyze more than one of these continuous variables together, </w:t>
      </w:r>
      <w:r w:rsidR="002D63B1">
        <w:rPr>
          <w:sz w:val="20"/>
          <w:szCs w:val="20"/>
        </w:rPr>
        <w:t>the idea is to use a scatterplot. The axes can represent two of the features being studied, while size can be controlled by a third one. The color can represent either a fourth variable, or which playlist the data is coming from.</w:t>
      </w:r>
      <w:r w:rsidR="002D63F7">
        <w:rPr>
          <w:sz w:val="20"/>
          <w:szCs w:val="20"/>
        </w:rPr>
        <w:t xml:space="preserve"> This can be used to compare two playlists, or analyze the new playlist created from song recommendations.</w:t>
      </w:r>
    </w:p>
    <w:p w14:paraId="6110C866" w14:textId="77777777" w:rsidR="002D63B1" w:rsidRDefault="002D63B1" w:rsidP="0043481C">
      <w:pPr>
        <w:jc w:val="both"/>
        <w:rPr>
          <w:sz w:val="20"/>
          <w:szCs w:val="20"/>
        </w:rPr>
      </w:pPr>
    </w:p>
    <w:p w14:paraId="0FA62E3A" w14:textId="1B45D14B" w:rsidR="00F37FCB" w:rsidRDefault="002D63B1" w:rsidP="002D63B1">
      <w:pPr>
        <w:jc w:val="center"/>
        <w:rPr>
          <w:sz w:val="20"/>
          <w:szCs w:val="20"/>
        </w:rPr>
      </w:pPr>
      <w:r>
        <w:rPr>
          <w:noProof/>
        </w:rPr>
        <w:drawing>
          <wp:inline distT="0" distB="0" distL="0" distR="0" wp14:anchorId="1CE67FBA" wp14:editId="4BF3B341">
            <wp:extent cx="2825115" cy="2021329"/>
            <wp:effectExtent l="0" t="0" r="0" b="0"/>
            <wp:docPr id="201942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5921"/>
                    <a:stretch/>
                  </pic:blipFill>
                  <pic:spPr bwMode="auto">
                    <a:xfrm>
                      <a:off x="0" y="0"/>
                      <a:ext cx="2825496" cy="2021602"/>
                    </a:xfrm>
                    <a:prstGeom prst="rect">
                      <a:avLst/>
                    </a:prstGeom>
                    <a:noFill/>
                    <a:ln>
                      <a:noFill/>
                    </a:ln>
                    <a:extLst>
                      <a:ext uri="{53640926-AAD7-44D8-BBD7-CCE9431645EC}">
                        <a14:shadowObscured xmlns:a14="http://schemas.microsoft.com/office/drawing/2010/main"/>
                      </a:ext>
                    </a:extLst>
                  </pic:spPr>
                </pic:pic>
              </a:graphicData>
            </a:graphic>
          </wp:inline>
        </w:drawing>
      </w:r>
      <w:r w:rsidR="002D63F7">
        <w:rPr>
          <w:noProof/>
        </w:rPr>
        <w:t xml:space="preserve">         </w:t>
      </w:r>
      <w:r w:rsidR="002D63F7">
        <w:rPr>
          <w:noProof/>
        </w:rPr>
        <w:drawing>
          <wp:inline distT="0" distB="0" distL="0" distR="0" wp14:anchorId="4B003A6F" wp14:editId="564F0725">
            <wp:extent cx="2834412" cy="2021453"/>
            <wp:effectExtent l="0" t="0" r="4445" b="0"/>
            <wp:docPr id="597241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5920"/>
                    <a:stretch/>
                  </pic:blipFill>
                  <pic:spPr bwMode="auto">
                    <a:xfrm>
                      <a:off x="0" y="0"/>
                      <a:ext cx="2834640" cy="2021616"/>
                    </a:xfrm>
                    <a:prstGeom prst="rect">
                      <a:avLst/>
                    </a:prstGeom>
                    <a:noFill/>
                    <a:ln>
                      <a:noFill/>
                    </a:ln>
                    <a:extLst>
                      <a:ext uri="{53640926-AAD7-44D8-BBD7-CCE9431645EC}">
                        <a14:shadowObscured xmlns:a14="http://schemas.microsoft.com/office/drawing/2010/main"/>
                      </a:ext>
                    </a:extLst>
                  </pic:spPr>
                </pic:pic>
              </a:graphicData>
            </a:graphic>
          </wp:inline>
        </w:drawing>
      </w:r>
    </w:p>
    <w:p w14:paraId="7AB9BA91" w14:textId="5946E68A" w:rsidR="002D63B1" w:rsidRPr="002D63B1" w:rsidRDefault="002D63B1" w:rsidP="002D63B1">
      <w:pPr>
        <w:jc w:val="center"/>
        <w:rPr>
          <w:sz w:val="16"/>
          <w:szCs w:val="16"/>
        </w:rPr>
      </w:pPr>
      <w:r>
        <w:rPr>
          <w:b/>
          <w:bCs/>
          <w:sz w:val="16"/>
          <w:szCs w:val="16"/>
        </w:rPr>
        <w:t xml:space="preserve">Figure 8: </w:t>
      </w:r>
      <w:r>
        <w:rPr>
          <w:sz w:val="16"/>
          <w:szCs w:val="16"/>
        </w:rPr>
        <w:t>Test plot</w:t>
      </w:r>
      <w:r w:rsidR="002D63F7">
        <w:rPr>
          <w:sz w:val="16"/>
          <w:szCs w:val="16"/>
        </w:rPr>
        <w:t>s</w:t>
      </w:r>
      <w:r>
        <w:rPr>
          <w:sz w:val="16"/>
          <w:szCs w:val="16"/>
        </w:rPr>
        <w:t xml:space="preserve"> to compare multiple continuous variables together</w:t>
      </w:r>
    </w:p>
    <w:p w14:paraId="6B3D725F" w14:textId="77777777" w:rsidR="00F37FCB" w:rsidRDefault="00F37FCB" w:rsidP="0043481C">
      <w:pPr>
        <w:jc w:val="both"/>
        <w:rPr>
          <w:sz w:val="20"/>
          <w:szCs w:val="20"/>
        </w:rPr>
      </w:pPr>
    </w:p>
    <w:p w14:paraId="0509FB25" w14:textId="3E773E8D" w:rsidR="002D63B1" w:rsidRDefault="002D63B1" w:rsidP="0043481C">
      <w:pPr>
        <w:jc w:val="both"/>
        <w:rPr>
          <w:sz w:val="20"/>
          <w:szCs w:val="20"/>
        </w:rPr>
      </w:pPr>
      <w:r>
        <w:rPr>
          <w:sz w:val="20"/>
          <w:szCs w:val="20"/>
        </w:rPr>
        <w:t>c.</w:t>
      </w:r>
    </w:p>
    <w:p w14:paraId="58934E89" w14:textId="53908A97" w:rsidR="002D63B1" w:rsidRDefault="00B75492" w:rsidP="0043481C">
      <w:pPr>
        <w:jc w:val="both"/>
        <w:rPr>
          <w:sz w:val="20"/>
          <w:szCs w:val="20"/>
        </w:rPr>
      </w:pPr>
      <w:r>
        <w:rPr>
          <w:sz w:val="20"/>
          <w:szCs w:val="20"/>
        </w:rPr>
        <w:t>Another way to look at all important continuous variables together is using a spider plot or a radar plot. It would give an aggregated value of all the continuous variables and make it easy to compare the datasets based on the selected variables.</w:t>
      </w:r>
    </w:p>
    <w:p w14:paraId="046B1FFE" w14:textId="77777777" w:rsidR="00B75492" w:rsidRDefault="00B75492" w:rsidP="0043481C">
      <w:pPr>
        <w:jc w:val="both"/>
        <w:rPr>
          <w:sz w:val="20"/>
          <w:szCs w:val="20"/>
        </w:rPr>
      </w:pPr>
    </w:p>
    <w:p w14:paraId="36D52B0A" w14:textId="5E083CFD" w:rsidR="00B75492" w:rsidRDefault="00B75492" w:rsidP="00B75492">
      <w:pPr>
        <w:jc w:val="center"/>
        <w:rPr>
          <w:sz w:val="20"/>
          <w:szCs w:val="20"/>
        </w:rPr>
      </w:pPr>
      <w:r w:rsidRPr="00B75492">
        <w:rPr>
          <w:sz w:val="20"/>
          <w:szCs w:val="20"/>
        </w:rPr>
        <w:drawing>
          <wp:inline distT="0" distB="0" distL="0" distR="0" wp14:anchorId="7D189990" wp14:editId="3ACA96B4">
            <wp:extent cx="1627632" cy="1252728"/>
            <wp:effectExtent l="0" t="0" r="0" b="5080"/>
            <wp:docPr id="20148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50335" name=""/>
                    <pic:cNvPicPr/>
                  </pic:nvPicPr>
                  <pic:blipFill>
                    <a:blip r:embed="rId17"/>
                    <a:stretch>
                      <a:fillRect/>
                    </a:stretch>
                  </pic:blipFill>
                  <pic:spPr>
                    <a:xfrm>
                      <a:off x="0" y="0"/>
                      <a:ext cx="1627632" cy="1252728"/>
                    </a:xfrm>
                    <a:prstGeom prst="rect">
                      <a:avLst/>
                    </a:prstGeom>
                  </pic:spPr>
                </pic:pic>
              </a:graphicData>
            </a:graphic>
          </wp:inline>
        </w:drawing>
      </w:r>
    </w:p>
    <w:p w14:paraId="1CBC9379" w14:textId="6A4ADF0D" w:rsidR="00F37FCB" w:rsidRPr="002D63F7" w:rsidRDefault="002D63F7" w:rsidP="002D63F7">
      <w:pPr>
        <w:jc w:val="center"/>
        <w:rPr>
          <w:bCs/>
          <w:sz w:val="16"/>
          <w:szCs w:val="16"/>
        </w:rPr>
      </w:pPr>
      <w:r>
        <w:rPr>
          <w:b/>
          <w:bCs/>
          <w:sz w:val="16"/>
          <w:szCs w:val="16"/>
        </w:rPr>
        <w:t xml:space="preserve">Figure 9: </w:t>
      </w:r>
      <w:r>
        <w:rPr>
          <w:bCs/>
          <w:sz w:val="16"/>
          <w:szCs w:val="16"/>
        </w:rPr>
        <w:t>Rough sketch for proposed spider plot</w:t>
      </w:r>
    </w:p>
    <w:p w14:paraId="7F9653B5" w14:textId="2489A361" w:rsidR="00F37FCB" w:rsidRDefault="002D63F7" w:rsidP="0043481C">
      <w:pPr>
        <w:jc w:val="both"/>
        <w:rPr>
          <w:sz w:val="20"/>
          <w:szCs w:val="20"/>
        </w:rPr>
      </w:pPr>
      <w:r>
        <w:rPr>
          <w:sz w:val="20"/>
          <w:szCs w:val="20"/>
        </w:rPr>
        <w:lastRenderedPageBreak/>
        <w:t>d.</w:t>
      </w:r>
    </w:p>
    <w:p w14:paraId="5021DC7C" w14:textId="6F35C9BB" w:rsidR="002D63F7" w:rsidRDefault="002D63F7" w:rsidP="0043481C">
      <w:pPr>
        <w:jc w:val="both"/>
        <w:rPr>
          <w:sz w:val="20"/>
          <w:szCs w:val="20"/>
        </w:rPr>
      </w:pPr>
      <w:r>
        <w:rPr>
          <w:sz w:val="20"/>
          <w:szCs w:val="20"/>
        </w:rPr>
        <w:t>When analyzing common artists or genres, a bar plot can be used. Alternatively, a bubble plot can also be used. The bubble plot can incorporate multiple visual encodings into one. On the other hand, a bar plot is easier to interpret, and can be sorted to show order. Side by side bar plots can also show individual top artists or genres from playlists.</w:t>
      </w:r>
    </w:p>
    <w:p w14:paraId="28B61BB7" w14:textId="77777777" w:rsidR="002D63F7" w:rsidRDefault="002D63F7" w:rsidP="0043481C">
      <w:pPr>
        <w:jc w:val="both"/>
        <w:rPr>
          <w:sz w:val="20"/>
          <w:szCs w:val="20"/>
        </w:rPr>
      </w:pPr>
    </w:p>
    <w:p w14:paraId="6D7915D1" w14:textId="44E82DF7" w:rsidR="002D63F7" w:rsidRDefault="002D63F7" w:rsidP="002D63F7">
      <w:pPr>
        <w:jc w:val="center"/>
        <w:rPr>
          <w:sz w:val="20"/>
          <w:szCs w:val="20"/>
        </w:rPr>
      </w:pPr>
      <w:r>
        <w:rPr>
          <w:noProof/>
        </w:rPr>
        <w:drawing>
          <wp:inline distT="0" distB="0" distL="0" distR="0" wp14:anchorId="0868AC1D" wp14:editId="310C6E17">
            <wp:extent cx="4507659" cy="1599675"/>
            <wp:effectExtent l="0" t="0" r="7620" b="635"/>
            <wp:docPr id="1268387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6939"/>
                    <a:stretch/>
                  </pic:blipFill>
                  <pic:spPr bwMode="auto">
                    <a:xfrm>
                      <a:off x="0" y="0"/>
                      <a:ext cx="4507992" cy="1599793"/>
                    </a:xfrm>
                    <a:prstGeom prst="rect">
                      <a:avLst/>
                    </a:prstGeom>
                    <a:noFill/>
                    <a:ln>
                      <a:noFill/>
                    </a:ln>
                    <a:extLst>
                      <a:ext uri="{53640926-AAD7-44D8-BBD7-CCE9431645EC}">
                        <a14:shadowObscured xmlns:a14="http://schemas.microsoft.com/office/drawing/2010/main"/>
                      </a:ext>
                    </a:extLst>
                  </pic:spPr>
                </pic:pic>
              </a:graphicData>
            </a:graphic>
          </wp:inline>
        </w:drawing>
      </w:r>
    </w:p>
    <w:p w14:paraId="7819C1A6" w14:textId="26906868" w:rsidR="002D63F7" w:rsidRPr="002D63F7" w:rsidRDefault="002D63F7" w:rsidP="002D63F7">
      <w:pPr>
        <w:jc w:val="center"/>
        <w:rPr>
          <w:sz w:val="16"/>
          <w:szCs w:val="16"/>
        </w:rPr>
      </w:pPr>
      <w:r>
        <w:rPr>
          <w:b/>
          <w:bCs/>
          <w:sz w:val="16"/>
          <w:szCs w:val="16"/>
        </w:rPr>
        <w:t xml:space="preserve">Figure 10: </w:t>
      </w:r>
      <w:r>
        <w:rPr>
          <w:sz w:val="16"/>
          <w:szCs w:val="16"/>
        </w:rPr>
        <w:t>Test plot for top genres</w:t>
      </w:r>
    </w:p>
    <w:p w14:paraId="016DE509" w14:textId="77777777" w:rsidR="00F37FCB" w:rsidRDefault="00F37FCB" w:rsidP="0043481C">
      <w:pPr>
        <w:jc w:val="both"/>
        <w:rPr>
          <w:sz w:val="20"/>
          <w:szCs w:val="20"/>
        </w:rPr>
      </w:pPr>
    </w:p>
    <w:p w14:paraId="20E43FE2" w14:textId="2F694518" w:rsidR="00F37FCB" w:rsidRDefault="002D63F7" w:rsidP="0043481C">
      <w:pPr>
        <w:jc w:val="both"/>
        <w:rPr>
          <w:sz w:val="20"/>
          <w:szCs w:val="20"/>
        </w:rPr>
      </w:pPr>
      <w:r>
        <w:rPr>
          <w:sz w:val="20"/>
          <w:szCs w:val="20"/>
        </w:rPr>
        <w:t xml:space="preserve">e. </w:t>
      </w:r>
    </w:p>
    <w:p w14:paraId="37449E4B" w14:textId="2098C8A1" w:rsidR="009D42F9" w:rsidRDefault="002D63F7" w:rsidP="0043481C">
      <w:pPr>
        <w:jc w:val="both"/>
        <w:rPr>
          <w:sz w:val="20"/>
          <w:szCs w:val="20"/>
        </w:rPr>
      </w:pPr>
      <w:r>
        <w:rPr>
          <w:sz w:val="20"/>
          <w:szCs w:val="20"/>
        </w:rPr>
        <w:t xml:space="preserve">To understand collaborations between artists, a network map can be used. Edges can be weighted to encode a measure of the data. </w:t>
      </w:r>
      <w:r w:rsidR="009D42F9">
        <w:rPr>
          <w:sz w:val="20"/>
          <w:szCs w:val="20"/>
        </w:rPr>
        <w:t xml:space="preserve">Absence of an edge means no collaboration. </w:t>
      </w:r>
      <w:r>
        <w:rPr>
          <w:sz w:val="20"/>
          <w:szCs w:val="20"/>
        </w:rPr>
        <w:t xml:space="preserve">Nodes can also incorporate multiple </w:t>
      </w:r>
      <w:r w:rsidR="009D42F9">
        <w:rPr>
          <w:sz w:val="20"/>
          <w:szCs w:val="20"/>
        </w:rPr>
        <w:t>levels of information through multiple encodings like size and color. Color could represent which playlist the artist comes from, and size could show artist popularity.</w:t>
      </w:r>
    </w:p>
    <w:p w14:paraId="47B9D578" w14:textId="77777777" w:rsidR="009D42F9" w:rsidRDefault="009D42F9" w:rsidP="0043481C">
      <w:pPr>
        <w:jc w:val="both"/>
        <w:rPr>
          <w:sz w:val="20"/>
          <w:szCs w:val="20"/>
        </w:rPr>
      </w:pPr>
    </w:p>
    <w:p w14:paraId="0C11126E" w14:textId="38E7EC00" w:rsidR="009D42F9" w:rsidRDefault="009D42F9" w:rsidP="009D42F9">
      <w:pPr>
        <w:jc w:val="center"/>
        <w:rPr>
          <w:sz w:val="20"/>
          <w:szCs w:val="20"/>
        </w:rPr>
      </w:pPr>
      <w:r w:rsidRPr="009D42F9">
        <w:rPr>
          <w:sz w:val="20"/>
          <w:szCs w:val="20"/>
        </w:rPr>
        <w:drawing>
          <wp:inline distT="0" distB="0" distL="0" distR="0" wp14:anchorId="34558A27" wp14:editId="7B72CBA4">
            <wp:extent cx="3867912" cy="2596896"/>
            <wp:effectExtent l="0" t="0" r="0" b="0"/>
            <wp:docPr id="53151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8138" name=""/>
                    <pic:cNvPicPr/>
                  </pic:nvPicPr>
                  <pic:blipFill>
                    <a:blip r:embed="rId19"/>
                    <a:stretch>
                      <a:fillRect/>
                    </a:stretch>
                  </pic:blipFill>
                  <pic:spPr>
                    <a:xfrm>
                      <a:off x="0" y="0"/>
                      <a:ext cx="3867912" cy="2596896"/>
                    </a:xfrm>
                    <a:prstGeom prst="rect">
                      <a:avLst/>
                    </a:prstGeom>
                  </pic:spPr>
                </pic:pic>
              </a:graphicData>
            </a:graphic>
          </wp:inline>
        </w:drawing>
      </w:r>
    </w:p>
    <w:p w14:paraId="51B5D641" w14:textId="765B53D8" w:rsidR="009D42F9" w:rsidRPr="009D42F9" w:rsidRDefault="009D42F9" w:rsidP="009D42F9">
      <w:pPr>
        <w:jc w:val="center"/>
        <w:rPr>
          <w:sz w:val="16"/>
          <w:szCs w:val="16"/>
        </w:rPr>
      </w:pPr>
      <w:r>
        <w:rPr>
          <w:b/>
          <w:bCs/>
          <w:sz w:val="16"/>
          <w:szCs w:val="16"/>
        </w:rPr>
        <w:t xml:space="preserve">Figure 11: </w:t>
      </w:r>
      <w:r>
        <w:rPr>
          <w:sz w:val="16"/>
          <w:szCs w:val="16"/>
        </w:rPr>
        <w:t>Sample sketch of the collaboration network</w:t>
      </w:r>
    </w:p>
    <w:p w14:paraId="2B25711D" w14:textId="77777777" w:rsidR="009D42F9" w:rsidRDefault="009D42F9" w:rsidP="0043481C">
      <w:pPr>
        <w:jc w:val="both"/>
        <w:rPr>
          <w:sz w:val="20"/>
          <w:szCs w:val="20"/>
        </w:rPr>
      </w:pPr>
    </w:p>
    <w:p w14:paraId="7971F89E" w14:textId="5018EE81" w:rsidR="009D42F9" w:rsidRDefault="009D42F9" w:rsidP="0043481C">
      <w:pPr>
        <w:jc w:val="both"/>
        <w:rPr>
          <w:sz w:val="20"/>
          <w:szCs w:val="20"/>
        </w:rPr>
      </w:pPr>
      <w:r>
        <w:rPr>
          <w:sz w:val="20"/>
          <w:szCs w:val="20"/>
        </w:rPr>
        <w:t>f.</w:t>
      </w:r>
    </w:p>
    <w:p w14:paraId="6EB08D94" w14:textId="77777777" w:rsidR="009D42F9" w:rsidRDefault="009D42F9" w:rsidP="0043481C">
      <w:pPr>
        <w:jc w:val="both"/>
        <w:rPr>
          <w:sz w:val="20"/>
          <w:szCs w:val="20"/>
        </w:rPr>
      </w:pPr>
      <w:r>
        <w:rPr>
          <w:sz w:val="20"/>
          <w:szCs w:val="20"/>
        </w:rPr>
        <w:t xml:space="preserve">To show recommendations, either by common artist or common genre, a </w:t>
      </w:r>
      <w:proofErr w:type="spellStart"/>
      <w:r>
        <w:rPr>
          <w:sz w:val="20"/>
          <w:szCs w:val="20"/>
        </w:rPr>
        <w:t>treemap</w:t>
      </w:r>
      <w:proofErr w:type="spellEnd"/>
      <w:r>
        <w:rPr>
          <w:sz w:val="20"/>
          <w:szCs w:val="20"/>
        </w:rPr>
        <w:t xml:space="preserve"> can be used. The hierarchy levels can be as follows:</w:t>
      </w:r>
    </w:p>
    <w:p w14:paraId="7CFD554A" w14:textId="77777777" w:rsidR="009D42F9" w:rsidRDefault="009D42F9" w:rsidP="0043481C">
      <w:pPr>
        <w:jc w:val="both"/>
        <w:rPr>
          <w:sz w:val="20"/>
          <w:szCs w:val="20"/>
        </w:rPr>
      </w:pPr>
      <w:r>
        <w:rPr>
          <w:sz w:val="20"/>
          <w:szCs w:val="20"/>
        </w:rPr>
        <w:t xml:space="preserve">Artist / genre </w:t>
      </w:r>
      <w:r w:rsidRPr="009D42F9">
        <w:rPr>
          <w:sz w:val="20"/>
          <w:szCs w:val="20"/>
        </w:rPr>
        <w:sym w:font="Wingdings" w:char="F0E0"/>
      </w:r>
      <w:r>
        <w:rPr>
          <w:sz w:val="20"/>
          <w:szCs w:val="20"/>
        </w:rPr>
        <w:t xml:space="preserve"> song</w:t>
      </w:r>
    </w:p>
    <w:p w14:paraId="7611AD20" w14:textId="662EA3E7" w:rsidR="009D42F9" w:rsidRDefault="009D42F9" w:rsidP="0043481C">
      <w:pPr>
        <w:jc w:val="both"/>
        <w:rPr>
          <w:sz w:val="20"/>
          <w:szCs w:val="20"/>
        </w:rPr>
      </w:pPr>
      <w:r>
        <w:rPr>
          <w:sz w:val="20"/>
          <w:szCs w:val="20"/>
        </w:rPr>
        <w:t>Sizes can be based on popularity; colors can be based on artist/genre.</w:t>
      </w:r>
    </w:p>
    <w:p w14:paraId="1DACD442" w14:textId="27F8278A" w:rsidR="009D42F9" w:rsidRDefault="009D42F9" w:rsidP="0043481C">
      <w:pPr>
        <w:jc w:val="both"/>
        <w:rPr>
          <w:sz w:val="20"/>
          <w:szCs w:val="20"/>
        </w:rPr>
      </w:pPr>
      <w:r>
        <w:rPr>
          <w:sz w:val="20"/>
          <w:szCs w:val="20"/>
        </w:rPr>
        <w:t xml:space="preserve"> </w:t>
      </w:r>
    </w:p>
    <w:p w14:paraId="77A222CA" w14:textId="59908973" w:rsidR="009D42F9" w:rsidRDefault="009D42F9" w:rsidP="009D42F9">
      <w:pPr>
        <w:jc w:val="center"/>
        <w:rPr>
          <w:sz w:val="20"/>
          <w:szCs w:val="20"/>
        </w:rPr>
      </w:pPr>
      <w:r w:rsidRPr="009D42F9">
        <w:rPr>
          <w:sz w:val="20"/>
          <w:szCs w:val="20"/>
        </w:rPr>
        <w:drawing>
          <wp:inline distT="0" distB="0" distL="0" distR="0" wp14:anchorId="18F5E70F" wp14:editId="0049943C">
            <wp:extent cx="3063240" cy="1883664"/>
            <wp:effectExtent l="0" t="0" r="3810" b="2540"/>
            <wp:docPr id="117946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9510" name=""/>
                    <pic:cNvPicPr/>
                  </pic:nvPicPr>
                  <pic:blipFill>
                    <a:blip r:embed="rId20"/>
                    <a:stretch>
                      <a:fillRect/>
                    </a:stretch>
                  </pic:blipFill>
                  <pic:spPr>
                    <a:xfrm>
                      <a:off x="0" y="0"/>
                      <a:ext cx="3063240" cy="1883664"/>
                    </a:xfrm>
                    <a:prstGeom prst="rect">
                      <a:avLst/>
                    </a:prstGeom>
                  </pic:spPr>
                </pic:pic>
              </a:graphicData>
            </a:graphic>
          </wp:inline>
        </w:drawing>
      </w:r>
    </w:p>
    <w:p w14:paraId="2319A6AA" w14:textId="41EC4F62" w:rsidR="009D42F9" w:rsidRPr="00822D39" w:rsidRDefault="009D42F9" w:rsidP="009D42F9">
      <w:pPr>
        <w:jc w:val="center"/>
        <w:rPr>
          <w:sz w:val="16"/>
          <w:szCs w:val="16"/>
        </w:rPr>
      </w:pPr>
      <w:r>
        <w:rPr>
          <w:b/>
          <w:bCs/>
          <w:sz w:val="16"/>
          <w:szCs w:val="16"/>
        </w:rPr>
        <w:t xml:space="preserve">Figure 12: </w:t>
      </w:r>
      <w:r w:rsidR="00822D39">
        <w:rPr>
          <w:sz w:val="16"/>
          <w:szCs w:val="16"/>
        </w:rPr>
        <w:t xml:space="preserve">Sample sketch for </w:t>
      </w:r>
      <w:proofErr w:type="spellStart"/>
      <w:r w:rsidR="00822D39">
        <w:rPr>
          <w:sz w:val="16"/>
          <w:szCs w:val="16"/>
        </w:rPr>
        <w:t>treemap</w:t>
      </w:r>
      <w:proofErr w:type="spellEnd"/>
    </w:p>
    <w:p w14:paraId="0F97EF36" w14:textId="39FA9C5F" w:rsidR="00F37FCB" w:rsidRPr="00A2449C" w:rsidRDefault="00C726E6" w:rsidP="005D19E1">
      <w:pPr>
        <w:jc w:val="both"/>
        <w:rPr>
          <w:sz w:val="20"/>
          <w:szCs w:val="20"/>
        </w:rPr>
      </w:pPr>
      <w:r w:rsidRPr="00A2449C">
        <w:rPr>
          <w:sz w:val="20"/>
          <w:szCs w:val="20"/>
        </w:rPr>
        <w:lastRenderedPageBreak/>
        <w:t>The initial phase of plotting was done to make static graphs.</w:t>
      </w:r>
      <w:r w:rsidR="00A2449C" w:rsidRPr="00A2449C">
        <w:rPr>
          <w:sz w:val="20"/>
          <w:szCs w:val="20"/>
        </w:rPr>
        <w:t xml:space="preserve"> The following results were obtained:</w:t>
      </w:r>
    </w:p>
    <w:p w14:paraId="44DB0067" w14:textId="77777777" w:rsidR="00A2449C" w:rsidRPr="00A2449C" w:rsidRDefault="00A2449C" w:rsidP="005D19E1">
      <w:pPr>
        <w:jc w:val="both"/>
        <w:rPr>
          <w:sz w:val="20"/>
          <w:szCs w:val="20"/>
        </w:rPr>
      </w:pPr>
    </w:p>
    <w:p w14:paraId="67A3BA27" w14:textId="15341282" w:rsidR="00A2449C" w:rsidRPr="00A2449C" w:rsidRDefault="00A2449C" w:rsidP="005D19E1">
      <w:pPr>
        <w:spacing w:line="256" w:lineRule="auto"/>
        <w:jc w:val="both"/>
        <w:rPr>
          <w:sz w:val="20"/>
          <w:szCs w:val="20"/>
        </w:rPr>
      </w:pPr>
      <w:r w:rsidRPr="00A2449C">
        <w:rPr>
          <w:sz w:val="20"/>
          <w:szCs w:val="20"/>
        </w:rPr>
        <w:t xml:space="preserve">1. </w:t>
      </w:r>
      <w:r w:rsidRPr="00A2449C">
        <w:rPr>
          <w:sz w:val="20"/>
          <w:szCs w:val="20"/>
        </w:rPr>
        <w:t>The plot compares the top 5 most frequent artists in two playlists, showcasing their relative occurrence percentages. The histograms display the distribution of artist frequencies, with Playlist 1 on the left and Playlist 2 on the right.</w:t>
      </w:r>
    </w:p>
    <w:p w14:paraId="0F294C8D" w14:textId="3AB4F717" w:rsidR="00A2449C" w:rsidRDefault="00A2449C" w:rsidP="005D19E1">
      <w:pPr>
        <w:jc w:val="center"/>
        <w:rPr>
          <w:sz w:val="20"/>
          <w:szCs w:val="20"/>
        </w:rPr>
      </w:pPr>
      <w:r w:rsidRPr="00A2449C">
        <w:rPr>
          <w:noProof/>
          <w:sz w:val="20"/>
          <w:szCs w:val="20"/>
        </w:rPr>
        <w:drawing>
          <wp:inline distT="0" distB="0" distL="0" distR="0" wp14:anchorId="39A878F6" wp14:editId="7E31A472">
            <wp:extent cx="3182112" cy="1737360"/>
            <wp:effectExtent l="0" t="0" r="0" b="0"/>
            <wp:docPr id="2056507514" name="Picture 15" descr="A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bar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2112" cy="1737360"/>
                    </a:xfrm>
                    <a:prstGeom prst="rect">
                      <a:avLst/>
                    </a:prstGeom>
                    <a:noFill/>
                    <a:ln>
                      <a:noFill/>
                    </a:ln>
                  </pic:spPr>
                </pic:pic>
              </a:graphicData>
            </a:graphic>
          </wp:inline>
        </w:drawing>
      </w:r>
    </w:p>
    <w:p w14:paraId="4612624B" w14:textId="35648C3F" w:rsidR="00A2449C" w:rsidRPr="005D19E1" w:rsidRDefault="00A2449C" w:rsidP="005D19E1">
      <w:pPr>
        <w:jc w:val="center"/>
        <w:rPr>
          <w:bCs/>
          <w:sz w:val="16"/>
          <w:szCs w:val="16"/>
        </w:rPr>
      </w:pPr>
      <w:r>
        <w:rPr>
          <w:b/>
          <w:bCs/>
          <w:sz w:val="16"/>
          <w:szCs w:val="16"/>
        </w:rPr>
        <w:t xml:space="preserve">Figure 13: </w:t>
      </w:r>
      <w:r w:rsidR="005D19E1">
        <w:rPr>
          <w:bCs/>
          <w:sz w:val="16"/>
          <w:szCs w:val="16"/>
        </w:rPr>
        <w:t>Top artists in playlists by song frequency</w:t>
      </w:r>
    </w:p>
    <w:p w14:paraId="174993FC" w14:textId="77777777" w:rsidR="00A2449C" w:rsidRPr="00A2449C" w:rsidRDefault="00A2449C" w:rsidP="005D19E1">
      <w:pPr>
        <w:rPr>
          <w:sz w:val="20"/>
          <w:szCs w:val="20"/>
        </w:rPr>
      </w:pPr>
    </w:p>
    <w:p w14:paraId="35FCA0B0" w14:textId="37AD53A2" w:rsidR="005D19E1" w:rsidRDefault="005D19E1" w:rsidP="005D19E1">
      <w:pPr>
        <w:spacing w:line="256" w:lineRule="auto"/>
        <w:jc w:val="both"/>
        <w:rPr>
          <w:sz w:val="20"/>
          <w:szCs w:val="20"/>
        </w:rPr>
      </w:pPr>
      <w:r>
        <w:rPr>
          <w:sz w:val="20"/>
          <w:szCs w:val="20"/>
        </w:rPr>
        <w:t xml:space="preserve">2. </w:t>
      </w:r>
      <w:r w:rsidR="00A2449C" w:rsidRPr="005D19E1">
        <w:rPr>
          <w:sz w:val="20"/>
          <w:szCs w:val="20"/>
        </w:rPr>
        <w:t>The plot displays the top 5 music genres and their frequencies in two playlists (Playlist 1 and Playlist 2). Each bar represents a genre, sorted in descending order by frequency. The x-axis shows the genres, and the y-axis indicates the frequency of each genre in the respective playlists. The two subplots allow for a visual comparison of genre distribution between the two playlists.</w:t>
      </w:r>
    </w:p>
    <w:p w14:paraId="48258A26" w14:textId="77777777" w:rsidR="005D19E1" w:rsidRPr="005D19E1" w:rsidRDefault="005D19E1" w:rsidP="005D19E1">
      <w:pPr>
        <w:spacing w:line="256" w:lineRule="auto"/>
        <w:rPr>
          <w:sz w:val="20"/>
          <w:szCs w:val="20"/>
        </w:rPr>
      </w:pPr>
    </w:p>
    <w:p w14:paraId="40418A65" w14:textId="7BE54280" w:rsidR="00A2449C" w:rsidRDefault="00A2449C" w:rsidP="005D19E1">
      <w:pPr>
        <w:jc w:val="center"/>
        <w:rPr>
          <w:sz w:val="20"/>
          <w:szCs w:val="20"/>
        </w:rPr>
      </w:pPr>
      <w:r w:rsidRPr="00A2449C">
        <w:rPr>
          <w:noProof/>
          <w:sz w:val="20"/>
          <w:szCs w:val="20"/>
        </w:rPr>
        <w:drawing>
          <wp:inline distT="0" distB="0" distL="0" distR="0" wp14:anchorId="0F354026" wp14:editId="43C59545">
            <wp:extent cx="3191256" cy="1709928"/>
            <wp:effectExtent l="0" t="0" r="0" b="5080"/>
            <wp:docPr id="1483935369" name="Picture 14" descr="A blue and whit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lue and white graph&#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1256" cy="1709928"/>
                    </a:xfrm>
                    <a:prstGeom prst="rect">
                      <a:avLst/>
                    </a:prstGeom>
                    <a:noFill/>
                    <a:ln>
                      <a:noFill/>
                    </a:ln>
                  </pic:spPr>
                </pic:pic>
              </a:graphicData>
            </a:graphic>
          </wp:inline>
        </w:drawing>
      </w:r>
    </w:p>
    <w:p w14:paraId="58A32C3F" w14:textId="0F128C6A" w:rsidR="005D19E1" w:rsidRPr="005D19E1" w:rsidRDefault="005D19E1" w:rsidP="005D19E1">
      <w:pPr>
        <w:jc w:val="center"/>
        <w:rPr>
          <w:sz w:val="16"/>
          <w:szCs w:val="16"/>
        </w:rPr>
      </w:pPr>
      <w:r>
        <w:rPr>
          <w:b/>
          <w:bCs/>
          <w:sz w:val="16"/>
          <w:szCs w:val="16"/>
        </w:rPr>
        <w:t xml:space="preserve">Figure 14: </w:t>
      </w:r>
      <w:r>
        <w:rPr>
          <w:sz w:val="16"/>
          <w:szCs w:val="16"/>
        </w:rPr>
        <w:t>Top genres by frequency</w:t>
      </w:r>
    </w:p>
    <w:p w14:paraId="2D672E44" w14:textId="77777777" w:rsidR="00A2449C" w:rsidRPr="00A2449C" w:rsidRDefault="00A2449C" w:rsidP="005D19E1">
      <w:pPr>
        <w:rPr>
          <w:sz w:val="20"/>
          <w:szCs w:val="20"/>
        </w:rPr>
      </w:pPr>
    </w:p>
    <w:p w14:paraId="6A66BDEB" w14:textId="756188F9" w:rsidR="00A2449C" w:rsidRDefault="005D19E1" w:rsidP="005D19E1">
      <w:pPr>
        <w:spacing w:line="256" w:lineRule="auto"/>
        <w:jc w:val="both"/>
        <w:rPr>
          <w:sz w:val="20"/>
          <w:szCs w:val="20"/>
        </w:rPr>
      </w:pPr>
      <w:r>
        <w:rPr>
          <w:sz w:val="20"/>
          <w:szCs w:val="20"/>
        </w:rPr>
        <w:t xml:space="preserve">3. </w:t>
      </w:r>
      <w:r w:rsidR="00A2449C" w:rsidRPr="005D19E1">
        <w:rPr>
          <w:sz w:val="20"/>
          <w:szCs w:val="20"/>
        </w:rPr>
        <w:t>The plot shows the popularity distribution of songs in two playlists (Playlist 1 and Playlist 2). Each subplot displays a histogram with 20 bins and a kernel density estimate, illustrating the frequency of songs at different popularity levels. The visual comparison allows for an easy assessment of how the popularity of songs is distributed in each playlist.</w:t>
      </w:r>
    </w:p>
    <w:p w14:paraId="17D8B6AE" w14:textId="77777777" w:rsidR="005D19E1" w:rsidRPr="005D19E1" w:rsidRDefault="005D19E1" w:rsidP="005D19E1">
      <w:pPr>
        <w:spacing w:line="256" w:lineRule="auto"/>
        <w:jc w:val="both"/>
        <w:rPr>
          <w:sz w:val="20"/>
          <w:szCs w:val="20"/>
        </w:rPr>
      </w:pPr>
    </w:p>
    <w:p w14:paraId="0290CAB3" w14:textId="393D6515" w:rsidR="00A2449C" w:rsidRDefault="00A2449C" w:rsidP="005D19E1">
      <w:pPr>
        <w:jc w:val="center"/>
        <w:rPr>
          <w:sz w:val="20"/>
          <w:szCs w:val="20"/>
        </w:rPr>
      </w:pPr>
      <w:r w:rsidRPr="00A2449C">
        <w:rPr>
          <w:noProof/>
          <w:sz w:val="20"/>
          <w:szCs w:val="20"/>
        </w:rPr>
        <w:drawing>
          <wp:inline distT="0" distB="0" distL="0" distR="0" wp14:anchorId="08EAAFED" wp14:editId="41ADCE06">
            <wp:extent cx="3236976" cy="1335024"/>
            <wp:effectExtent l="0" t="0" r="1905" b="0"/>
            <wp:docPr id="1252680403"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a grap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6976" cy="1335024"/>
                    </a:xfrm>
                    <a:prstGeom prst="rect">
                      <a:avLst/>
                    </a:prstGeom>
                    <a:noFill/>
                    <a:ln>
                      <a:noFill/>
                    </a:ln>
                  </pic:spPr>
                </pic:pic>
              </a:graphicData>
            </a:graphic>
          </wp:inline>
        </w:drawing>
      </w:r>
      <w:r w:rsidRPr="00A2449C">
        <w:rPr>
          <w:vanish/>
          <w:sz w:val="20"/>
          <w:szCs w:val="20"/>
        </w:rPr>
        <w:t>Top of Form</w:t>
      </w:r>
    </w:p>
    <w:p w14:paraId="5E5D7065" w14:textId="43842E61" w:rsidR="005D19E1" w:rsidRPr="00974F35" w:rsidRDefault="00974F35" w:rsidP="005D19E1">
      <w:pPr>
        <w:jc w:val="center"/>
        <w:rPr>
          <w:sz w:val="16"/>
          <w:szCs w:val="16"/>
        </w:rPr>
      </w:pPr>
      <w:r>
        <w:rPr>
          <w:b/>
          <w:bCs/>
          <w:sz w:val="16"/>
          <w:szCs w:val="16"/>
        </w:rPr>
        <w:t xml:space="preserve">Figure 15: </w:t>
      </w:r>
      <w:r>
        <w:rPr>
          <w:sz w:val="16"/>
          <w:szCs w:val="16"/>
        </w:rPr>
        <w:t>KDE with histogram for popularity distribution</w:t>
      </w:r>
    </w:p>
    <w:p w14:paraId="73BD9F38" w14:textId="77777777" w:rsidR="00A2449C" w:rsidRDefault="00A2449C" w:rsidP="005D19E1">
      <w:pPr>
        <w:rPr>
          <w:sz w:val="20"/>
          <w:szCs w:val="20"/>
        </w:rPr>
      </w:pPr>
    </w:p>
    <w:p w14:paraId="2E066C54" w14:textId="77777777" w:rsidR="00974F35" w:rsidRDefault="00974F35" w:rsidP="005D19E1">
      <w:pPr>
        <w:rPr>
          <w:sz w:val="20"/>
          <w:szCs w:val="20"/>
        </w:rPr>
      </w:pPr>
    </w:p>
    <w:p w14:paraId="2BEA9152" w14:textId="77777777" w:rsidR="00974F35" w:rsidRDefault="00974F35" w:rsidP="005D19E1">
      <w:pPr>
        <w:rPr>
          <w:sz w:val="20"/>
          <w:szCs w:val="20"/>
        </w:rPr>
      </w:pPr>
    </w:p>
    <w:p w14:paraId="0607BE49" w14:textId="77777777" w:rsidR="00974F35" w:rsidRDefault="00974F35" w:rsidP="005D19E1">
      <w:pPr>
        <w:rPr>
          <w:sz w:val="20"/>
          <w:szCs w:val="20"/>
        </w:rPr>
      </w:pPr>
    </w:p>
    <w:p w14:paraId="28FC7CD4" w14:textId="77777777" w:rsidR="00974F35" w:rsidRDefault="00974F35" w:rsidP="005D19E1">
      <w:pPr>
        <w:rPr>
          <w:sz w:val="20"/>
          <w:szCs w:val="20"/>
        </w:rPr>
      </w:pPr>
    </w:p>
    <w:p w14:paraId="32F3ECFE" w14:textId="77777777" w:rsidR="00974F35" w:rsidRDefault="00974F35" w:rsidP="005D19E1">
      <w:pPr>
        <w:rPr>
          <w:sz w:val="20"/>
          <w:szCs w:val="20"/>
        </w:rPr>
      </w:pPr>
    </w:p>
    <w:p w14:paraId="32D09D74" w14:textId="77777777" w:rsidR="00974F35" w:rsidRDefault="00974F35" w:rsidP="005D19E1">
      <w:pPr>
        <w:rPr>
          <w:sz w:val="20"/>
          <w:szCs w:val="20"/>
        </w:rPr>
      </w:pPr>
    </w:p>
    <w:p w14:paraId="7E36E7C4" w14:textId="77777777" w:rsidR="00974F35" w:rsidRPr="00A2449C" w:rsidRDefault="00974F35" w:rsidP="005D19E1">
      <w:pPr>
        <w:rPr>
          <w:sz w:val="20"/>
          <w:szCs w:val="20"/>
        </w:rPr>
      </w:pPr>
    </w:p>
    <w:p w14:paraId="4C921242" w14:textId="49A0F407" w:rsidR="00A2449C" w:rsidRDefault="00974F35" w:rsidP="00974F35">
      <w:pPr>
        <w:spacing w:line="256" w:lineRule="auto"/>
        <w:jc w:val="both"/>
        <w:rPr>
          <w:sz w:val="20"/>
          <w:szCs w:val="20"/>
        </w:rPr>
      </w:pPr>
      <w:r>
        <w:rPr>
          <w:sz w:val="20"/>
          <w:szCs w:val="20"/>
        </w:rPr>
        <w:lastRenderedPageBreak/>
        <w:t xml:space="preserve">4. </w:t>
      </w:r>
      <w:r w:rsidR="00A2449C" w:rsidRPr="00974F35">
        <w:rPr>
          <w:sz w:val="20"/>
          <w:szCs w:val="20"/>
        </w:rPr>
        <w:t>The plot compares the relationship between song Popularity and Energy for two playlists (Playlist 1 in blue and Playlist 2 in green). Each point represents a song, with its position indicating both its Popularity and Energy values. The visualization aims to illustrate any patterns or differences in the distribution of these features across the two playlists.</w:t>
      </w:r>
    </w:p>
    <w:p w14:paraId="3EA8C4DF" w14:textId="77777777" w:rsidR="00974F35" w:rsidRPr="00974F35" w:rsidRDefault="00974F35" w:rsidP="00974F35">
      <w:pPr>
        <w:spacing w:line="256" w:lineRule="auto"/>
        <w:jc w:val="both"/>
        <w:rPr>
          <w:sz w:val="20"/>
          <w:szCs w:val="20"/>
        </w:rPr>
      </w:pPr>
    </w:p>
    <w:p w14:paraId="1AD34053" w14:textId="5FCCCF4B" w:rsidR="00A2449C" w:rsidRDefault="00A2449C" w:rsidP="00974F35">
      <w:pPr>
        <w:jc w:val="center"/>
        <w:rPr>
          <w:sz w:val="20"/>
          <w:szCs w:val="20"/>
        </w:rPr>
      </w:pPr>
      <w:r w:rsidRPr="00A2449C">
        <w:rPr>
          <w:noProof/>
          <w:sz w:val="20"/>
          <w:szCs w:val="20"/>
        </w:rPr>
        <w:drawing>
          <wp:inline distT="0" distB="0" distL="0" distR="0" wp14:anchorId="2E6BBA77" wp14:editId="6207A0D2">
            <wp:extent cx="2523744" cy="1965960"/>
            <wp:effectExtent l="0" t="0" r="0" b="0"/>
            <wp:docPr id="1368523065"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3744" cy="1965960"/>
                    </a:xfrm>
                    <a:prstGeom prst="rect">
                      <a:avLst/>
                    </a:prstGeom>
                    <a:noFill/>
                    <a:ln>
                      <a:noFill/>
                    </a:ln>
                  </pic:spPr>
                </pic:pic>
              </a:graphicData>
            </a:graphic>
          </wp:inline>
        </w:drawing>
      </w:r>
    </w:p>
    <w:p w14:paraId="09685729" w14:textId="4CDBF470" w:rsidR="00974F35" w:rsidRPr="00974F35" w:rsidRDefault="00974F35" w:rsidP="00974F35">
      <w:pPr>
        <w:jc w:val="center"/>
        <w:rPr>
          <w:sz w:val="16"/>
          <w:szCs w:val="16"/>
        </w:rPr>
      </w:pPr>
      <w:r>
        <w:rPr>
          <w:b/>
          <w:bCs/>
          <w:sz w:val="16"/>
          <w:szCs w:val="16"/>
        </w:rPr>
        <w:t xml:space="preserve">Figure 16: </w:t>
      </w:r>
      <w:r>
        <w:rPr>
          <w:sz w:val="16"/>
          <w:szCs w:val="16"/>
        </w:rPr>
        <w:t>Scatterplot of multiple variables for the two playlists</w:t>
      </w:r>
    </w:p>
    <w:p w14:paraId="782ADFE7" w14:textId="77777777" w:rsidR="00A2449C" w:rsidRPr="00A2449C" w:rsidRDefault="00A2449C" w:rsidP="005D19E1">
      <w:pPr>
        <w:rPr>
          <w:sz w:val="20"/>
          <w:szCs w:val="20"/>
        </w:rPr>
      </w:pPr>
    </w:p>
    <w:p w14:paraId="1FDC9668" w14:textId="78983D00" w:rsidR="00A2449C" w:rsidRDefault="00974F35" w:rsidP="00974F35">
      <w:pPr>
        <w:spacing w:line="256" w:lineRule="auto"/>
        <w:jc w:val="both"/>
        <w:rPr>
          <w:sz w:val="20"/>
          <w:szCs w:val="20"/>
        </w:rPr>
      </w:pPr>
      <w:r>
        <w:rPr>
          <w:sz w:val="20"/>
          <w:szCs w:val="20"/>
        </w:rPr>
        <w:t xml:space="preserve">5. </w:t>
      </w:r>
      <w:r w:rsidR="00A2449C" w:rsidRPr="00974F35">
        <w:rPr>
          <w:sz w:val="20"/>
          <w:szCs w:val="20"/>
        </w:rPr>
        <w:t>The plot represents the distribution of song durations in Playlist 1 and Playlist 2. The x-axis denotes the duration in seconds, while the y-axis indicates the frequency of songs within each duration range. The visual comparison allows for a quick assessment of the differences in song duration distributions between the two playlists.</w:t>
      </w:r>
    </w:p>
    <w:p w14:paraId="72FFD16A" w14:textId="77777777" w:rsidR="00974F35" w:rsidRPr="00974F35" w:rsidRDefault="00974F35" w:rsidP="00974F35">
      <w:pPr>
        <w:spacing w:line="256" w:lineRule="auto"/>
        <w:jc w:val="both"/>
        <w:rPr>
          <w:sz w:val="20"/>
          <w:szCs w:val="20"/>
        </w:rPr>
      </w:pPr>
    </w:p>
    <w:p w14:paraId="6C82E66D" w14:textId="43DB93DB" w:rsidR="00A2449C" w:rsidRDefault="00A2449C" w:rsidP="00974F35">
      <w:pPr>
        <w:jc w:val="center"/>
        <w:rPr>
          <w:sz w:val="20"/>
          <w:szCs w:val="20"/>
        </w:rPr>
      </w:pPr>
      <w:r w:rsidRPr="00A2449C">
        <w:rPr>
          <w:noProof/>
          <w:sz w:val="20"/>
          <w:szCs w:val="20"/>
        </w:rPr>
        <w:drawing>
          <wp:inline distT="0" distB="0" distL="0" distR="0" wp14:anchorId="75DD36E0" wp14:editId="1E55853A">
            <wp:extent cx="3127248" cy="1463040"/>
            <wp:effectExtent l="0" t="0" r="0" b="3810"/>
            <wp:docPr id="525018007" name="Picture 1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bar grap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7248" cy="1463040"/>
                    </a:xfrm>
                    <a:prstGeom prst="rect">
                      <a:avLst/>
                    </a:prstGeom>
                    <a:noFill/>
                    <a:ln>
                      <a:noFill/>
                    </a:ln>
                  </pic:spPr>
                </pic:pic>
              </a:graphicData>
            </a:graphic>
          </wp:inline>
        </w:drawing>
      </w:r>
    </w:p>
    <w:p w14:paraId="74CECAD9" w14:textId="140EEB0F" w:rsidR="00A2449C" w:rsidRPr="00974F35" w:rsidRDefault="00974F35" w:rsidP="00974F35">
      <w:pPr>
        <w:jc w:val="center"/>
        <w:rPr>
          <w:sz w:val="16"/>
          <w:szCs w:val="16"/>
        </w:rPr>
      </w:pPr>
      <w:r>
        <w:rPr>
          <w:b/>
          <w:bCs/>
          <w:sz w:val="16"/>
          <w:szCs w:val="16"/>
        </w:rPr>
        <w:t xml:space="preserve">Figure 17: </w:t>
      </w:r>
      <w:r>
        <w:rPr>
          <w:sz w:val="16"/>
          <w:szCs w:val="16"/>
        </w:rPr>
        <w:t>Histogram distribution to show song durations in playlists</w:t>
      </w:r>
    </w:p>
    <w:p w14:paraId="3C48CC5C" w14:textId="77777777" w:rsidR="00A2449C" w:rsidRPr="00A2449C" w:rsidRDefault="00A2449C" w:rsidP="005D19E1">
      <w:pPr>
        <w:rPr>
          <w:sz w:val="20"/>
          <w:szCs w:val="20"/>
        </w:rPr>
      </w:pPr>
    </w:p>
    <w:p w14:paraId="4FD4C40E" w14:textId="343B14B8" w:rsidR="00A2449C" w:rsidRPr="00974F35" w:rsidRDefault="00974F35" w:rsidP="00974F35">
      <w:pPr>
        <w:spacing w:line="256" w:lineRule="auto"/>
        <w:jc w:val="both"/>
        <w:rPr>
          <w:sz w:val="20"/>
          <w:szCs w:val="20"/>
        </w:rPr>
      </w:pPr>
      <w:r>
        <w:rPr>
          <w:sz w:val="20"/>
          <w:szCs w:val="20"/>
        </w:rPr>
        <w:t xml:space="preserve">6. </w:t>
      </w:r>
      <w:r w:rsidR="00A2449C" w:rsidRPr="00974F35">
        <w:rPr>
          <w:sz w:val="20"/>
          <w:szCs w:val="20"/>
        </w:rPr>
        <w:t xml:space="preserve">The parallel coordinate plots compare the song features (Danceability, Energy, Loudness, </w:t>
      </w:r>
      <w:proofErr w:type="spellStart"/>
      <w:r w:rsidR="00A2449C" w:rsidRPr="00974F35">
        <w:rPr>
          <w:sz w:val="20"/>
          <w:szCs w:val="20"/>
        </w:rPr>
        <w:t>Speechiness</w:t>
      </w:r>
      <w:proofErr w:type="spellEnd"/>
      <w:r w:rsidR="00A2449C" w:rsidRPr="00974F35">
        <w:rPr>
          <w:sz w:val="20"/>
          <w:szCs w:val="20"/>
        </w:rPr>
        <w:t>, Acousticness) across varying levels of popularity for Playlist 1 and Playlist 2. Each line represents a song, and its position on each axis indicates its feature value. The color intensity reflects the song's popularity, allowing for a visual assessment of feature patterns in relation to popularity within each playlist.</w:t>
      </w:r>
      <w:r>
        <w:rPr>
          <w:sz w:val="20"/>
          <w:szCs w:val="20"/>
        </w:rPr>
        <w:t xml:space="preserve"> (Experimental, alternative to spider plot)</w:t>
      </w:r>
    </w:p>
    <w:p w14:paraId="307236BC" w14:textId="30B1EC93" w:rsidR="00A2449C" w:rsidRDefault="00A2449C" w:rsidP="00974F35">
      <w:pPr>
        <w:jc w:val="center"/>
        <w:rPr>
          <w:sz w:val="20"/>
          <w:szCs w:val="20"/>
        </w:rPr>
      </w:pPr>
      <w:r w:rsidRPr="00A2449C">
        <w:rPr>
          <w:noProof/>
          <w:sz w:val="20"/>
          <w:szCs w:val="20"/>
        </w:rPr>
        <w:drawing>
          <wp:inline distT="0" distB="0" distL="0" distR="0" wp14:anchorId="428F32CD" wp14:editId="03F9A747">
            <wp:extent cx="6035040" cy="2432304"/>
            <wp:effectExtent l="0" t="0" r="3810" b="6350"/>
            <wp:docPr id="113474452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5040" cy="2432304"/>
                    </a:xfrm>
                    <a:prstGeom prst="rect">
                      <a:avLst/>
                    </a:prstGeom>
                    <a:noFill/>
                    <a:ln>
                      <a:noFill/>
                    </a:ln>
                  </pic:spPr>
                </pic:pic>
              </a:graphicData>
            </a:graphic>
          </wp:inline>
        </w:drawing>
      </w:r>
    </w:p>
    <w:p w14:paraId="71AB4428" w14:textId="416EA559" w:rsidR="00974F35" w:rsidRPr="00974F35" w:rsidRDefault="00974F35" w:rsidP="00974F35">
      <w:pPr>
        <w:jc w:val="center"/>
        <w:rPr>
          <w:sz w:val="16"/>
          <w:szCs w:val="16"/>
        </w:rPr>
      </w:pPr>
      <w:r>
        <w:rPr>
          <w:b/>
          <w:bCs/>
          <w:sz w:val="16"/>
          <w:szCs w:val="16"/>
        </w:rPr>
        <w:t xml:space="preserve">Figure 18: </w:t>
      </w:r>
      <w:r>
        <w:rPr>
          <w:sz w:val="16"/>
          <w:szCs w:val="16"/>
        </w:rPr>
        <w:t>Parallel coordinate plots for multiple variables</w:t>
      </w:r>
    </w:p>
    <w:p w14:paraId="28AAA87C" w14:textId="77777777" w:rsidR="00A2449C" w:rsidRPr="00A2449C" w:rsidRDefault="00A2449C" w:rsidP="005D19E1">
      <w:pPr>
        <w:rPr>
          <w:sz w:val="20"/>
          <w:szCs w:val="20"/>
        </w:rPr>
      </w:pPr>
    </w:p>
    <w:p w14:paraId="360E5CE3" w14:textId="77777777" w:rsidR="00A2449C" w:rsidRPr="00A2449C" w:rsidRDefault="00A2449C" w:rsidP="005D19E1">
      <w:pPr>
        <w:rPr>
          <w:sz w:val="20"/>
          <w:szCs w:val="20"/>
        </w:rPr>
      </w:pPr>
    </w:p>
    <w:p w14:paraId="600E4103" w14:textId="77777777" w:rsidR="00A2449C" w:rsidRPr="00A2449C" w:rsidRDefault="00A2449C" w:rsidP="005D19E1">
      <w:pPr>
        <w:rPr>
          <w:sz w:val="20"/>
          <w:szCs w:val="20"/>
        </w:rPr>
      </w:pPr>
    </w:p>
    <w:p w14:paraId="1DE0F40C" w14:textId="77777777" w:rsidR="00A2449C" w:rsidRPr="00A2449C" w:rsidRDefault="00A2449C" w:rsidP="005D19E1">
      <w:pPr>
        <w:rPr>
          <w:sz w:val="20"/>
          <w:szCs w:val="20"/>
        </w:rPr>
      </w:pPr>
    </w:p>
    <w:p w14:paraId="59FF2FAC" w14:textId="484D4426" w:rsidR="00A2449C" w:rsidRPr="00974F35" w:rsidRDefault="00974F35" w:rsidP="00974F35">
      <w:pPr>
        <w:spacing w:line="256" w:lineRule="auto"/>
        <w:jc w:val="both"/>
        <w:rPr>
          <w:sz w:val="20"/>
          <w:szCs w:val="20"/>
        </w:rPr>
      </w:pPr>
      <w:r>
        <w:rPr>
          <w:sz w:val="20"/>
          <w:szCs w:val="20"/>
        </w:rPr>
        <w:t xml:space="preserve">7. </w:t>
      </w:r>
      <w:r w:rsidR="00A2449C" w:rsidRPr="00974F35">
        <w:rPr>
          <w:sz w:val="20"/>
          <w:szCs w:val="20"/>
        </w:rPr>
        <w:t xml:space="preserve">The code creates a pair of </w:t>
      </w:r>
      <w:proofErr w:type="spellStart"/>
      <w:r w:rsidR="00A2449C" w:rsidRPr="00974F35">
        <w:rPr>
          <w:sz w:val="20"/>
          <w:szCs w:val="20"/>
        </w:rPr>
        <w:t>treemaps</w:t>
      </w:r>
      <w:proofErr w:type="spellEnd"/>
      <w:r w:rsidR="00A2449C" w:rsidRPr="00974F35">
        <w:rPr>
          <w:sz w:val="20"/>
          <w:szCs w:val="20"/>
        </w:rPr>
        <w:t xml:space="preserve"> using the </w:t>
      </w:r>
      <w:proofErr w:type="spellStart"/>
      <w:r w:rsidR="00A2449C" w:rsidRPr="00974F35">
        <w:rPr>
          <w:b/>
          <w:bCs/>
          <w:sz w:val="20"/>
          <w:szCs w:val="20"/>
        </w:rPr>
        <w:t>squarify</w:t>
      </w:r>
      <w:proofErr w:type="spellEnd"/>
      <w:r w:rsidR="00A2449C" w:rsidRPr="00974F35">
        <w:rPr>
          <w:sz w:val="20"/>
          <w:szCs w:val="20"/>
        </w:rPr>
        <w:t xml:space="preserve"> library to visually represent the genre distribution of artists in two playlists (Playlist 1 and Playlist 2). Each square in the </w:t>
      </w:r>
      <w:proofErr w:type="spellStart"/>
      <w:r w:rsidR="00A2449C" w:rsidRPr="00974F35">
        <w:rPr>
          <w:sz w:val="20"/>
          <w:szCs w:val="20"/>
        </w:rPr>
        <w:t>treemaps</w:t>
      </w:r>
      <w:proofErr w:type="spellEnd"/>
      <w:r w:rsidR="00A2449C" w:rsidRPr="00974F35">
        <w:rPr>
          <w:sz w:val="20"/>
          <w:szCs w:val="20"/>
        </w:rPr>
        <w:t xml:space="preserve"> corresponds to a genre, with the size of the squares proportional to the number of artists in that genre. The plots provide an overview of the diversity and distribution of genres within each playlist.</w:t>
      </w:r>
    </w:p>
    <w:p w14:paraId="2DD4C5FB" w14:textId="076765D2" w:rsidR="00A2449C" w:rsidRDefault="00A2449C" w:rsidP="00974F35">
      <w:pPr>
        <w:jc w:val="center"/>
        <w:rPr>
          <w:sz w:val="20"/>
          <w:szCs w:val="20"/>
        </w:rPr>
      </w:pPr>
      <w:r w:rsidRPr="00A2449C">
        <w:rPr>
          <w:vanish/>
          <w:sz w:val="20"/>
          <w:szCs w:val="20"/>
        </w:rPr>
        <w:t>Top of Form</w:t>
      </w:r>
      <w:r w:rsidRPr="00A2449C">
        <w:rPr>
          <w:noProof/>
          <w:sz w:val="20"/>
          <w:szCs w:val="20"/>
        </w:rPr>
        <w:drawing>
          <wp:inline distT="0" distB="0" distL="0" distR="0" wp14:anchorId="0A9CAD08" wp14:editId="39416F3F">
            <wp:extent cx="3904488" cy="3813048"/>
            <wp:effectExtent l="0" t="0" r="1270" b="0"/>
            <wp:docPr id="209177112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4488" cy="3813048"/>
                    </a:xfrm>
                    <a:prstGeom prst="rect">
                      <a:avLst/>
                    </a:prstGeom>
                    <a:noFill/>
                    <a:ln>
                      <a:noFill/>
                    </a:ln>
                  </pic:spPr>
                </pic:pic>
              </a:graphicData>
            </a:graphic>
          </wp:inline>
        </w:drawing>
      </w:r>
    </w:p>
    <w:p w14:paraId="25C69E95" w14:textId="1DD78CA2" w:rsidR="00974F35" w:rsidRPr="00974F35" w:rsidRDefault="00974F35" w:rsidP="00974F35">
      <w:pPr>
        <w:jc w:val="center"/>
        <w:rPr>
          <w:sz w:val="16"/>
          <w:szCs w:val="16"/>
        </w:rPr>
      </w:pPr>
      <w:r>
        <w:rPr>
          <w:b/>
          <w:bCs/>
          <w:sz w:val="16"/>
          <w:szCs w:val="16"/>
        </w:rPr>
        <w:t xml:space="preserve">Figure 19: </w:t>
      </w:r>
      <w:proofErr w:type="spellStart"/>
      <w:r>
        <w:rPr>
          <w:sz w:val="16"/>
          <w:szCs w:val="16"/>
        </w:rPr>
        <w:t>Treemaps</w:t>
      </w:r>
      <w:proofErr w:type="spellEnd"/>
      <w:r>
        <w:rPr>
          <w:sz w:val="16"/>
          <w:szCs w:val="16"/>
        </w:rPr>
        <w:t xml:space="preserve"> for genre</w:t>
      </w:r>
    </w:p>
    <w:p w14:paraId="3D9A8153" w14:textId="77777777" w:rsidR="00A2449C" w:rsidRPr="00A2449C" w:rsidRDefault="00A2449C" w:rsidP="005D19E1">
      <w:pPr>
        <w:rPr>
          <w:sz w:val="20"/>
          <w:szCs w:val="20"/>
        </w:rPr>
      </w:pPr>
    </w:p>
    <w:p w14:paraId="6B601E86" w14:textId="6172DD6C" w:rsidR="00A2449C" w:rsidRDefault="00974F35" w:rsidP="00974F35">
      <w:pPr>
        <w:spacing w:line="256" w:lineRule="auto"/>
        <w:jc w:val="both"/>
        <w:rPr>
          <w:sz w:val="20"/>
          <w:szCs w:val="20"/>
        </w:rPr>
      </w:pPr>
      <w:r>
        <w:rPr>
          <w:sz w:val="20"/>
          <w:szCs w:val="20"/>
        </w:rPr>
        <w:t xml:space="preserve">8. </w:t>
      </w:r>
      <w:r w:rsidR="00A2449C" w:rsidRPr="00974F35">
        <w:rPr>
          <w:sz w:val="20"/>
          <w:szCs w:val="20"/>
        </w:rPr>
        <w:t xml:space="preserve">The plot consists of </w:t>
      </w:r>
      <w:proofErr w:type="gramStart"/>
      <w:r w:rsidR="00A2449C" w:rsidRPr="00974F35">
        <w:rPr>
          <w:sz w:val="20"/>
          <w:szCs w:val="20"/>
        </w:rPr>
        <w:t>two word</w:t>
      </w:r>
      <w:proofErr w:type="gramEnd"/>
      <w:r w:rsidR="00A2449C" w:rsidRPr="00974F35">
        <w:rPr>
          <w:sz w:val="20"/>
          <w:szCs w:val="20"/>
        </w:rPr>
        <w:t xml:space="preserve"> clouds representing the most common music genres among artists in Playlist 1 and Playlist 2. Each word in the cloud corresponds to a genre, with the size indicating its frequency. The visual representation offers a quick overview of the genre distribution in each playlist, helping to identify the predominant music genres within the respective collections.</w:t>
      </w:r>
      <w:r>
        <w:rPr>
          <w:sz w:val="20"/>
          <w:szCs w:val="20"/>
        </w:rPr>
        <w:t xml:space="preserve"> (Experimental)</w:t>
      </w:r>
    </w:p>
    <w:p w14:paraId="0189F2BD" w14:textId="6B0467DB" w:rsidR="00A2449C" w:rsidRDefault="00A2449C" w:rsidP="00974F35">
      <w:pPr>
        <w:jc w:val="center"/>
        <w:rPr>
          <w:sz w:val="20"/>
          <w:szCs w:val="20"/>
        </w:rPr>
      </w:pPr>
      <w:r w:rsidRPr="00A2449C">
        <w:rPr>
          <w:noProof/>
          <w:sz w:val="20"/>
          <w:szCs w:val="20"/>
        </w:rPr>
        <w:drawing>
          <wp:inline distT="0" distB="0" distL="0" distR="0" wp14:anchorId="37A6B51E" wp14:editId="63FE9906">
            <wp:extent cx="2816352" cy="3127248"/>
            <wp:effectExtent l="0" t="0" r="3175" b="0"/>
            <wp:docPr id="2126146463" name="Picture 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lose up of word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6352" cy="3127248"/>
                    </a:xfrm>
                    <a:prstGeom prst="rect">
                      <a:avLst/>
                    </a:prstGeom>
                    <a:noFill/>
                    <a:ln>
                      <a:noFill/>
                    </a:ln>
                  </pic:spPr>
                </pic:pic>
              </a:graphicData>
            </a:graphic>
          </wp:inline>
        </w:drawing>
      </w:r>
    </w:p>
    <w:p w14:paraId="26911DD8" w14:textId="13ED6C0E" w:rsidR="00974F35" w:rsidRPr="00974F35" w:rsidRDefault="00974F35" w:rsidP="00974F35">
      <w:pPr>
        <w:jc w:val="center"/>
        <w:rPr>
          <w:sz w:val="16"/>
          <w:szCs w:val="16"/>
        </w:rPr>
      </w:pPr>
      <w:r>
        <w:rPr>
          <w:b/>
          <w:bCs/>
          <w:sz w:val="16"/>
          <w:szCs w:val="16"/>
        </w:rPr>
        <w:t xml:space="preserve">Figure 20: </w:t>
      </w:r>
      <w:r>
        <w:rPr>
          <w:sz w:val="16"/>
          <w:szCs w:val="16"/>
        </w:rPr>
        <w:t>Word clouds for genres</w:t>
      </w:r>
    </w:p>
    <w:p w14:paraId="2431E785" w14:textId="77777777" w:rsidR="00A2449C" w:rsidRPr="00A2449C" w:rsidRDefault="00A2449C" w:rsidP="005D19E1">
      <w:pPr>
        <w:rPr>
          <w:sz w:val="20"/>
          <w:szCs w:val="20"/>
        </w:rPr>
      </w:pPr>
    </w:p>
    <w:p w14:paraId="298BAF43" w14:textId="77777777" w:rsidR="00A2449C" w:rsidRPr="00A2449C" w:rsidRDefault="00A2449C" w:rsidP="005D19E1">
      <w:pPr>
        <w:rPr>
          <w:sz w:val="20"/>
          <w:szCs w:val="20"/>
        </w:rPr>
      </w:pPr>
    </w:p>
    <w:p w14:paraId="260C791E" w14:textId="77777777" w:rsidR="00A2449C" w:rsidRPr="00A2449C" w:rsidRDefault="00A2449C" w:rsidP="005D19E1">
      <w:pPr>
        <w:rPr>
          <w:sz w:val="20"/>
          <w:szCs w:val="20"/>
        </w:rPr>
      </w:pPr>
    </w:p>
    <w:p w14:paraId="478F2F2B" w14:textId="78276565" w:rsidR="00A2449C" w:rsidRDefault="00974F35" w:rsidP="00974F35">
      <w:pPr>
        <w:spacing w:line="256" w:lineRule="auto"/>
        <w:jc w:val="both"/>
        <w:rPr>
          <w:sz w:val="20"/>
          <w:szCs w:val="20"/>
        </w:rPr>
      </w:pPr>
      <w:r>
        <w:rPr>
          <w:sz w:val="20"/>
          <w:szCs w:val="20"/>
        </w:rPr>
        <w:lastRenderedPageBreak/>
        <w:t xml:space="preserve">9. </w:t>
      </w:r>
      <w:r w:rsidR="00A2449C" w:rsidRPr="00974F35">
        <w:rPr>
          <w:sz w:val="20"/>
          <w:szCs w:val="20"/>
        </w:rPr>
        <w:t>This radar chart compares the mean values of selected song features (</w:t>
      </w:r>
      <w:proofErr w:type="spellStart"/>
      <w:r w:rsidR="00A2449C" w:rsidRPr="00974F35">
        <w:rPr>
          <w:sz w:val="20"/>
          <w:szCs w:val="20"/>
        </w:rPr>
        <w:t>Speechiness</w:t>
      </w:r>
      <w:proofErr w:type="spellEnd"/>
      <w:r w:rsidR="00A2449C" w:rsidRPr="00974F35">
        <w:rPr>
          <w:sz w:val="20"/>
          <w:szCs w:val="20"/>
        </w:rPr>
        <w:t xml:space="preserve">, Energy, </w:t>
      </w:r>
      <w:proofErr w:type="spellStart"/>
      <w:r w:rsidR="00A2449C" w:rsidRPr="00974F35">
        <w:rPr>
          <w:sz w:val="20"/>
          <w:szCs w:val="20"/>
        </w:rPr>
        <w:t>Instrumentalness</w:t>
      </w:r>
      <w:proofErr w:type="spellEnd"/>
      <w:r w:rsidR="00A2449C" w:rsidRPr="00974F35">
        <w:rPr>
          <w:sz w:val="20"/>
          <w:szCs w:val="20"/>
        </w:rPr>
        <w:t>, Acousticness, Liveliness, Valence, Danceability) between Playlist 1 and Playlist 2, offering a visual representation of their overall musical characteristics. The chart displays each playlist as a separate line, showcasing how they differ across the chosen features.</w:t>
      </w:r>
    </w:p>
    <w:p w14:paraId="65F90C48" w14:textId="77777777" w:rsidR="00974F35" w:rsidRPr="00974F35" w:rsidRDefault="00974F35" w:rsidP="00974F35">
      <w:pPr>
        <w:spacing w:line="256" w:lineRule="auto"/>
        <w:jc w:val="both"/>
        <w:rPr>
          <w:sz w:val="20"/>
          <w:szCs w:val="20"/>
        </w:rPr>
      </w:pPr>
    </w:p>
    <w:p w14:paraId="5B115218" w14:textId="4F27D3AC" w:rsidR="00A2449C" w:rsidRDefault="00A2449C" w:rsidP="00974F35">
      <w:pPr>
        <w:jc w:val="center"/>
        <w:rPr>
          <w:sz w:val="20"/>
          <w:szCs w:val="20"/>
        </w:rPr>
      </w:pPr>
      <w:r w:rsidRPr="00A2449C">
        <w:rPr>
          <w:noProof/>
          <w:sz w:val="20"/>
          <w:szCs w:val="20"/>
        </w:rPr>
        <w:drawing>
          <wp:inline distT="0" distB="0" distL="0" distR="0" wp14:anchorId="117F15FF" wp14:editId="47DA3025">
            <wp:extent cx="1499616" cy="1517904"/>
            <wp:effectExtent l="0" t="0" r="5715" b="6350"/>
            <wp:docPr id="1754957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99616" cy="1517904"/>
                    </a:xfrm>
                    <a:prstGeom prst="rect">
                      <a:avLst/>
                    </a:prstGeom>
                    <a:noFill/>
                    <a:ln>
                      <a:noFill/>
                    </a:ln>
                  </pic:spPr>
                </pic:pic>
              </a:graphicData>
            </a:graphic>
          </wp:inline>
        </w:drawing>
      </w:r>
    </w:p>
    <w:p w14:paraId="56351F47" w14:textId="2E43851D" w:rsidR="00974F35" w:rsidRPr="00974F35" w:rsidRDefault="00974F35" w:rsidP="00974F35">
      <w:pPr>
        <w:jc w:val="center"/>
        <w:rPr>
          <w:sz w:val="16"/>
          <w:szCs w:val="16"/>
        </w:rPr>
      </w:pPr>
      <w:r>
        <w:rPr>
          <w:b/>
          <w:bCs/>
          <w:sz w:val="16"/>
          <w:szCs w:val="16"/>
        </w:rPr>
        <w:t xml:space="preserve">Figure 21: </w:t>
      </w:r>
      <w:r w:rsidR="00510B05">
        <w:rPr>
          <w:sz w:val="16"/>
          <w:szCs w:val="16"/>
        </w:rPr>
        <w:t>Radar chart for various musical attributes</w:t>
      </w:r>
    </w:p>
    <w:p w14:paraId="4AF5B6B4" w14:textId="77777777" w:rsidR="00A2449C" w:rsidRPr="00A2449C" w:rsidRDefault="00A2449C" w:rsidP="005D19E1">
      <w:pPr>
        <w:rPr>
          <w:sz w:val="20"/>
          <w:szCs w:val="20"/>
        </w:rPr>
      </w:pPr>
    </w:p>
    <w:p w14:paraId="4F6F0037" w14:textId="76299D3C" w:rsidR="00A2449C" w:rsidRDefault="00510B05" w:rsidP="00510B05">
      <w:pPr>
        <w:spacing w:line="256" w:lineRule="auto"/>
        <w:jc w:val="both"/>
        <w:rPr>
          <w:sz w:val="20"/>
          <w:szCs w:val="20"/>
        </w:rPr>
      </w:pPr>
      <w:r>
        <w:rPr>
          <w:sz w:val="20"/>
          <w:szCs w:val="20"/>
        </w:rPr>
        <w:t xml:space="preserve">10. </w:t>
      </w:r>
      <w:r w:rsidR="00A2449C" w:rsidRPr="00510B05">
        <w:rPr>
          <w:sz w:val="20"/>
          <w:szCs w:val="20"/>
        </w:rPr>
        <w:t>The violin plot compares the distribution of song popularity (</w:t>
      </w:r>
      <w:proofErr w:type="spellStart"/>
      <w:r w:rsidR="00A2449C" w:rsidRPr="00510B05">
        <w:rPr>
          <w:sz w:val="20"/>
          <w:szCs w:val="20"/>
        </w:rPr>
        <w:t>Popularity_x</w:t>
      </w:r>
      <w:proofErr w:type="spellEnd"/>
      <w:r w:rsidR="00A2449C" w:rsidRPr="00510B05">
        <w:rPr>
          <w:sz w:val="20"/>
          <w:szCs w:val="20"/>
        </w:rPr>
        <w:t>) among different artists in Playlist 1 and Playlist 2, revealing the spread and concentration of popularity values for each artist across the two playlists. The plot helps visualize variations in artist popularity between the two playlists.</w:t>
      </w:r>
      <w:r>
        <w:rPr>
          <w:sz w:val="20"/>
          <w:szCs w:val="20"/>
        </w:rPr>
        <w:t xml:space="preserve"> (Experimental)</w:t>
      </w:r>
    </w:p>
    <w:p w14:paraId="72C97411" w14:textId="77777777" w:rsidR="00510B05" w:rsidRPr="00510B05" w:rsidRDefault="00510B05" w:rsidP="00510B05">
      <w:pPr>
        <w:spacing w:line="256" w:lineRule="auto"/>
        <w:jc w:val="both"/>
        <w:rPr>
          <w:sz w:val="20"/>
          <w:szCs w:val="20"/>
        </w:rPr>
      </w:pPr>
    </w:p>
    <w:p w14:paraId="70681C3D" w14:textId="35CA2913" w:rsidR="00A2449C" w:rsidRDefault="00A2449C" w:rsidP="00510B05">
      <w:pPr>
        <w:jc w:val="center"/>
        <w:rPr>
          <w:sz w:val="20"/>
          <w:szCs w:val="20"/>
        </w:rPr>
      </w:pPr>
      <w:r w:rsidRPr="00A2449C">
        <w:rPr>
          <w:noProof/>
          <w:sz w:val="20"/>
          <w:szCs w:val="20"/>
        </w:rPr>
        <w:drawing>
          <wp:inline distT="0" distB="0" distL="0" distR="0" wp14:anchorId="537B7FCC" wp14:editId="65DC19E4">
            <wp:extent cx="4425696" cy="2203704"/>
            <wp:effectExtent l="0" t="0" r="0" b="6350"/>
            <wp:docPr id="36545495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5696" cy="2203704"/>
                    </a:xfrm>
                    <a:prstGeom prst="rect">
                      <a:avLst/>
                    </a:prstGeom>
                    <a:noFill/>
                    <a:ln>
                      <a:noFill/>
                    </a:ln>
                  </pic:spPr>
                </pic:pic>
              </a:graphicData>
            </a:graphic>
          </wp:inline>
        </w:drawing>
      </w:r>
      <w:r w:rsidRPr="00A2449C">
        <w:rPr>
          <w:vanish/>
          <w:sz w:val="20"/>
          <w:szCs w:val="20"/>
        </w:rPr>
        <w:t>Top of Form</w:t>
      </w:r>
    </w:p>
    <w:p w14:paraId="19C5315D" w14:textId="71A655F4" w:rsidR="00510B05" w:rsidRPr="00510B05" w:rsidRDefault="00510B05" w:rsidP="00510B05">
      <w:pPr>
        <w:jc w:val="center"/>
        <w:rPr>
          <w:sz w:val="16"/>
          <w:szCs w:val="16"/>
        </w:rPr>
      </w:pPr>
      <w:r>
        <w:rPr>
          <w:b/>
          <w:bCs/>
          <w:sz w:val="16"/>
          <w:szCs w:val="16"/>
        </w:rPr>
        <w:t xml:space="preserve">Figure 22: </w:t>
      </w:r>
      <w:r>
        <w:rPr>
          <w:sz w:val="16"/>
          <w:szCs w:val="16"/>
        </w:rPr>
        <w:t>Violin plots to compare popularities</w:t>
      </w:r>
    </w:p>
    <w:p w14:paraId="249CC5F4" w14:textId="77777777" w:rsidR="00510B05" w:rsidRPr="00510B05" w:rsidRDefault="00510B05" w:rsidP="00510B05">
      <w:pPr>
        <w:spacing w:line="256" w:lineRule="auto"/>
        <w:rPr>
          <w:sz w:val="20"/>
          <w:szCs w:val="20"/>
        </w:rPr>
      </w:pPr>
    </w:p>
    <w:p w14:paraId="2A1F37B8" w14:textId="51F0D2C5" w:rsidR="00A2449C" w:rsidRPr="00510B05" w:rsidRDefault="00510B05" w:rsidP="00510B05">
      <w:pPr>
        <w:spacing w:line="256" w:lineRule="auto"/>
        <w:rPr>
          <w:sz w:val="20"/>
          <w:szCs w:val="20"/>
        </w:rPr>
      </w:pPr>
      <w:r>
        <w:rPr>
          <w:sz w:val="20"/>
          <w:szCs w:val="20"/>
        </w:rPr>
        <w:t xml:space="preserve">11. </w:t>
      </w:r>
      <w:r w:rsidR="00A2449C" w:rsidRPr="00510B05">
        <w:rPr>
          <w:sz w:val="20"/>
          <w:szCs w:val="20"/>
        </w:rPr>
        <w:t>The box plot visualizes the distribution of song durations across different genres, with each box representing the interquartile range (IQR) and the median. It helps identify variations in song duration and potential outliers within each genre category.</w:t>
      </w:r>
      <w:r>
        <w:rPr>
          <w:sz w:val="20"/>
          <w:szCs w:val="20"/>
        </w:rPr>
        <w:t xml:space="preserve"> (Experimental)</w:t>
      </w:r>
    </w:p>
    <w:p w14:paraId="2FD263CD" w14:textId="354B89B0" w:rsidR="00510B05" w:rsidRDefault="00A2449C" w:rsidP="00510B05">
      <w:pPr>
        <w:jc w:val="center"/>
        <w:rPr>
          <w:sz w:val="20"/>
          <w:szCs w:val="20"/>
        </w:rPr>
      </w:pPr>
      <w:r w:rsidRPr="00A2449C">
        <w:rPr>
          <w:noProof/>
          <w:sz w:val="20"/>
          <w:szCs w:val="20"/>
        </w:rPr>
        <w:drawing>
          <wp:inline distT="0" distB="0" distL="0" distR="0" wp14:anchorId="43E29CBC" wp14:editId="18AE96A3">
            <wp:extent cx="3200400" cy="2624328"/>
            <wp:effectExtent l="0" t="0" r="0" b="5080"/>
            <wp:docPr id="1606602524"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624328"/>
                    </a:xfrm>
                    <a:prstGeom prst="rect">
                      <a:avLst/>
                    </a:prstGeom>
                    <a:noFill/>
                    <a:ln>
                      <a:noFill/>
                    </a:ln>
                  </pic:spPr>
                </pic:pic>
              </a:graphicData>
            </a:graphic>
          </wp:inline>
        </w:drawing>
      </w:r>
    </w:p>
    <w:p w14:paraId="3B80229A" w14:textId="0826BA6C" w:rsidR="00510B05" w:rsidRPr="00510B05" w:rsidRDefault="00510B05" w:rsidP="00510B05">
      <w:pPr>
        <w:jc w:val="center"/>
        <w:rPr>
          <w:sz w:val="16"/>
          <w:szCs w:val="16"/>
        </w:rPr>
      </w:pPr>
      <w:r>
        <w:rPr>
          <w:b/>
          <w:bCs/>
          <w:sz w:val="16"/>
          <w:szCs w:val="16"/>
        </w:rPr>
        <w:t xml:space="preserve">Figure 23: </w:t>
      </w:r>
      <w:r>
        <w:rPr>
          <w:sz w:val="16"/>
          <w:szCs w:val="16"/>
        </w:rPr>
        <w:t>Box plots for song durations across genres</w:t>
      </w:r>
    </w:p>
    <w:p w14:paraId="1E66287C" w14:textId="77777777" w:rsidR="00A2449C" w:rsidRPr="00A2449C" w:rsidRDefault="00A2449C" w:rsidP="005D19E1">
      <w:pPr>
        <w:rPr>
          <w:vanish/>
          <w:sz w:val="20"/>
          <w:szCs w:val="20"/>
        </w:rPr>
      </w:pPr>
    </w:p>
    <w:p w14:paraId="502BD5B1" w14:textId="77777777" w:rsidR="00A2449C" w:rsidRPr="00A2449C" w:rsidRDefault="00A2449C" w:rsidP="005D19E1">
      <w:pPr>
        <w:rPr>
          <w:sz w:val="20"/>
          <w:szCs w:val="20"/>
        </w:rPr>
      </w:pPr>
    </w:p>
    <w:p w14:paraId="14C4BD00" w14:textId="77777777" w:rsidR="00790C4A" w:rsidRDefault="00510B05" w:rsidP="003C69D9">
      <w:pPr>
        <w:jc w:val="both"/>
        <w:rPr>
          <w:sz w:val="20"/>
          <w:szCs w:val="20"/>
        </w:rPr>
      </w:pPr>
      <w:r>
        <w:rPr>
          <w:sz w:val="20"/>
          <w:szCs w:val="20"/>
        </w:rPr>
        <w:lastRenderedPageBreak/>
        <w:t>The next step was to experiment with interactive visuals. Some sample Tableau plots were made before proceeding to make the final dashboard in Plotly, Dash and Python.</w:t>
      </w:r>
      <w:r w:rsidR="00790C4A">
        <w:rPr>
          <w:sz w:val="20"/>
          <w:szCs w:val="20"/>
        </w:rPr>
        <w:t xml:space="preserve"> Some of the Tableau visualizations are shown below.</w:t>
      </w:r>
      <w:r>
        <w:rPr>
          <w:sz w:val="20"/>
          <w:szCs w:val="20"/>
        </w:rPr>
        <w:t xml:space="preserve"> </w:t>
      </w:r>
    </w:p>
    <w:p w14:paraId="65A53F95" w14:textId="77777777" w:rsidR="00790C4A" w:rsidRDefault="00790C4A" w:rsidP="003C69D9">
      <w:pPr>
        <w:jc w:val="both"/>
        <w:rPr>
          <w:sz w:val="20"/>
          <w:szCs w:val="20"/>
        </w:rPr>
      </w:pPr>
    </w:p>
    <w:p w14:paraId="7F646633" w14:textId="742631E0" w:rsidR="00790C4A" w:rsidRDefault="00790C4A" w:rsidP="00790C4A">
      <w:pPr>
        <w:jc w:val="center"/>
        <w:rPr>
          <w:sz w:val="20"/>
          <w:szCs w:val="20"/>
        </w:rPr>
      </w:pPr>
      <w:r w:rsidRPr="00790C4A">
        <w:rPr>
          <w:sz w:val="20"/>
          <w:szCs w:val="20"/>
        </w:rPr>
        <w:drawing>
          <wp:inline distT="0" distB="0" distL="0" distR="0" wp14:anchorId="78544207" wp14:editId="7AA10A9A">
            <wp:extent cx="6565392" cy="3721608"/>
            <wp:effectExtent l="0" t="0" r="6985" b="0"/>
            <wp:docPr id="6145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0230" name=""/>
                    <pic:cNvPicPr/>
                  </pic:nvPicPr>
                  <pic:blipFill>
                    <a:blip r:embed="rId32"/>
                    <a:stretch>
                      <a:fillRect/>
                    </a:stretch>
                  </pic:blipFill>
                  <pic:spPr>
                    <a:xfrm>
                      <a:off x="0" y="0"/>
                      <a:ext cx="6565392" cy="3721608"/>
                    </a:xfrm>
                    <a:prstGeom prst="rect">
                      <a:avLst/>
                    </a:prstGeom>
                  </pic:spPr>
                </pic:pic>
              </a:graphicData>
            </a:graphic>
          </wp:inline>
        </w:drawing>
      </w:r>
    </w:p>
    <w:p w14:paraId="3D260D5B" w14:textId="1E744F7A" w:rsidR="00790C4A" w:rsidRPr="00790C4A" w:rsidRDefault="00790C4A" w:rsidP="00790C4A">
      <w:pPr>
        <w:jc w:val="center"/>
        <w:rPr>
          <w:sz w:val="16"/>
          <w:szCs w:val="16"/>
        </w:rPr>
      </w:pPr>
      <w:r>
        <w:rPr>
          <w:b/>
          <w:bCs/>
          <w:sz w:val="16"/>
          <w:szCs w:val="16"/>
        </w:rPr>
        <w:t xml:space="preserve">Figure 24: </w:t>
      </w:r>
      <w:proofErr w:type="spellStart"/>
      <w:r>
        <w:rPr>
          <w:sz w:val="16"/>
          <w:szCs w:val="16"/>
        </w:rPr>
        <w:t>Treemap</w:t>
      </w:r>
      <w:proofErr w:type="spellEnd"/>
      <w:r>
        <w:rPr>
          <w:sz w:val="16"/>
          <w:szCs w:val="16"/>
        </w:rPr>
        <w:t xml:space="preserve"> for top songs by selected measure for common genres</w:t>
      </w:r>
    </w:p>
    <w:p w14:paraId="4341C92A" w14:textId="77777777" w:rsidR="00790C4A" w:rsidRDefault="00790C4A" w:rsidP="003C69D9">
      <w:pPr>
        <w:jc w:val="both"/>
        <w:rPr>
          <w:sz w:val="20"/>
          <w:szCs w:val="20"/>
        </w:rPr>
      </w:pPr>
    </w:p>
    <w:p w14:paraId="47259BDA" w14:textId="3FA3C5B2" w:rsidR="00790C4A" w:rsidRDefault="00790C4A" w:rsidP="00790C4A">
      <w:pPr>
        <w:jc w:val="center"/>
        <w:rPr>
          <w:sz w:val="20"/>
          <w:szCs w:val="20"/>
        </w:rPr>
      </w:pPr>
      <w:r w:rsidRPr="00790C4A">
        <w:rPr>
          <w:sz w:val="20"/>
          <w:szCs w:val="20"/>
        </w:rPr>
        <w:drawing>
          <wp:inline distT="0" distB="0" distL="0" distR="0" wp14:anchorId="08E4236C" wp14:editId="6313689C">
            <wp:extent cx="6574536" cy="3712464"/>
            <wp:effectExtent l="0" t="0" r="0" b="2540"/>
            <wp:docPr id="21843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31788" name=""/>
                    <pic:cNvPicPr/>
                  </pic:nvPicPr>
                  <pic:blipFill>
                    <a:blip r:embed="rId33"/>
                    <a:stretch>
                      <a:fillRect/>
                    </a:stretch>
                  </pic:blipFill>
                  <pic:spPr>
                    <a:xfrm>
                      <a:off x="0" y="0"/>
                      <a:ext cx="6574536" cy="3712464"/>
                    </a:xfrm>
                    <a:prstGeom prst="rect">
                      <a:avLst/>
                    </a:prstGeom>
                  </pic:spPr>
                </pic:pic>
              </a:graphicData>
            </a:graphic>
          </wp:inline>
        </w:drawing>
      </w:r>
    </w:p>
    <w:p w14:paraId="08FCB81D" w14:textId="07DE6568" w:rsidR="00790C4A" w:rsidRPr="00790C4A" w:rsidRDefault="00790C4A" w:rsidP="00790C4A">
      <w:pPr>
        <w:jc w:val="center"/>
        <w:rPr>
          <w:sz w:val="16"/>
          <w:szCs w:val="16"/>
        </w:rPr>
      </w:pPr>
      <w:r>
        <w:rPr>
          <w:b/>
          <w:bCs/>
          <w:sz w:val="16"/>
          <w:szCs w:val="16"/>
        </w:rPr>
        <w:t xml:space="preserve">Figure 24: </w:t>
      </w:r>
      <w:r>
        <w:rPr>
          <w:sz w:val="16"/>
          <w:szCs w:val="16"/>
        </w:rPr>
        <w:t>Bubble chart for all artists in the two playlists combined</w:t>
      </w:r>
    </w:p>
    <w:p w14:paraId="15416642" w14:textId="77777777" w:rsidR="00790C4A" w:rsidRDefault="00790C4A" w:rsidP="00790C4A">
      <w:pPr>
        <w:jc w:val="center"/>
        <w:rPr>
          <w:sz w:val="20"/>
          <w:szCs w:val="20"/>
        </w:rPr>
      </w:pPr>
    </w:p>
    <w:p w14:paraId="7FA1C214" w14:textId="77777777" w:rsidR="00790C4A" w:rsidRDefault="00790C4A" w:rsidP="003C69D9">
      <w:pPr>
        <w:jc w:val="both"/>
        <w:rPr>
          <w:sz w:val="20"/>
          <w:szCs w:val="20"/>
        </w:rPr>
      </w:pPr>
    </w:p>
    <w:p w14:paraId="6CBE9161" w14:textId="0F851431" w:rsidR="00510B05" w:rsidRDefault="003C69D9" w:rsidP="003C69D9">
      <w:pPr>
        <w:jc w:val="both"/>
        <w:rPr>
          <w:sz w:val="20"/>
          <w:szCs w:val="20"/>
        </w:rPr>
      </w:pPr>
      <w:r>
        <w:rPr>
          <w:sz w:val="20"/>
          <w:szCs w:val="20"/>
        </w:rPr>
        <w:t>The final visualizations and the reasons for choosing the visualizations is explained in the results.</w:t>
      </w:r>
    </w:p>
    <w:p w14:paraId="18E2AE30" w14:textId="77777777" w:rsidR="003C69D9" w:rsidRDefault="003C69D9" w:rsidP="005D19E1">
      <w:pPr>
        <w:jc w:val="both"/>
        <w:rPr>
          <w:sz w:val="24"/>
          <w:szCs w:val="24"/>
        </w:rPr>
      </w:pPr>
    </w:p>
    <w:p w14:paraId="718BE911" w14:textId="77777777" w:rsidR="00790C4A" w:rsidRDefault="00790C4A" w:rsidP="005D19E1">
      <w:pPr>
        <w:jc w:val="both"/>
        <w:rPr>
          <w:sz w:val="24"/>
          <w:szCs w:val="24"/>
        </w:rPr>
      </w:pPr>
    </w:p>
    <w:p w14:paraId="1AB3FE7F" w14:textId="35FE9CF2" w:rsidR="003C69D9" w:rsidRDefault="00790C4A" w:rsidP="005D19E1">
      <w:pPr>
        <w:jc w:val="both"/>
        <w:rPr>
          <w:b/>
          <w:bCs/>
          <w:sz w:val="24"/>
          <w:szCs w:val="24"/>
        </w:rPr>
      </w:pPr>
      <w:r>
        <w:rPr>
          <w:b/>
          <w:bCs/>
          <w:sz w:val="24"/>
          <w:szCs w:val="24"/>
        </w:rPr>
        <w:lastRenderedPageBreak/>
        <w:t>4. RESULTS</w:t>
      </w:r>
    </w:p>
    <w:p w14:paraId="071371EC" w14:textId="77777777" w:rsidR="00790C4A" w:rsidRDefault="00790C4A" w:rsidP="005D19E1">
      <w:pPr>
        <w:jc w:val="both"/>
        <w:rPr>
          <w:bCs/>
          <w:sz w:val="24"/>
          <w:szCs w:val="24"/>
        </w:rPr>
      </w:pPr>
    </w:p>
    <w:p w14:paraId="0D6D316B" w14:textId="77777777" w:rsidR="00632C1F" w:rsidRPr="00790C4A" w:rsidRDefault="00632C1F" w:rsidP="005D19E1">
      <w:pPr>
        <w:jc w:val="both"/>
        <w:rPr>
          <w:bCs/>
          <w:sz w:val="24"/>
          <w:szCs w:val="24"/>
        </w:rPr>
      </w:pPr>
    </w:p>
    <w:p w14:paraId="53354CA5" w14:textId="7F042C25" w:rsidR="00790C4A" w:rsidRDefault="00F503D5" w:rsidP="00F503D5">
      <w:pPr>
        <w:jc w:val="center"/>
        <w:rPr>
          <w:sz w:val="20"/>
          <w:szCs w:val="20"/>
        </w:rPr>
      </w:pPr>
      <w:r>
        <w:rPr>
          <w:noProof/>
        </w:rPr>
        <w:drawing>
          <wp:inline distT="0" distB="0" distL="0" distR="0" wp14:anchorId="1B297DA2" wp14:editId="61A7E706">
            <wp:extent cx="5330952" cy="2743200"/>
            <wp:effectExtent l="0" t="0" r="3175" b="0"/>
            <wp:docPr id="161438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0952" cy="2743200"/>
                    </a:xfrm>
                    <a:prstGeom prst="rect">
                      <a:avLst/>
                    </a:prstGeom>
                    <a:noFill/>
                    <a:ln>
                      <a:noFill/>
                    </a:ln>
                  </pic:spPr>
                </pic:pic>
              </a:graphicData>
            </a:graphic>
          </wp:inline>
        </w:drawing>
      </w:r>
    </w:p>
    <w:p w14:paraId="5FA0CB4B" w14:textId="7DD14DF0" w:rsidR="00F503D5" w:rsidRPr="00F503D5" w:rsidRDefault="00F503D5" w:rsidP="00F503D5">
      <w:pPr>
        <w:jc w:val="center"/>
        <w:rPr>
          <w:bCs/>
          <w:sz w:val="16"/>
          <w:szCs w:val="16"/>
        </w:rPr>
      </w:pPr>
      <w:r>
        <w:rPr>
          <w:b/>
          <w:sz w:val="16"/>
          <w:szCs w:val="16"/>
        </w:rPr>
        <w:t xml:space="preserve">Figure 25: </w:t>
      </w:r>
      <w:r>
        <w:rPr>
          <w:bCs/>
          <w:sz w:val="16"/>
          <w:szCs w:val="16"/>
        </w:rPr>
        <w:t>Home Page</w:t>
      </w:r>
    </w:p>
    <w:p w14:paraId="5EF670DB" w14:textId="77777777" w:rsidR="00F503D5" w:rsidRDefault="00F503D5" w:rsidP="005D19E1">
      <w:pPr>
        <w:jc w:val="both"/>
        <w:rPr>
          <w:sz w:val="20"/>
          <w:szCs w:val="20"/>
        </w:rPr>
      </w:pPr>
    </w:p>
    <w:p w14:paraId="68E51ED1" w14:textId="10060D34" w:rsidR="00857BAD" w:rsidRDefault="00857BAD" w:rsidP="005D19E1">
      <w:pPr>
        <w:jc w:val="both"/>
        <w:rPr>
          <w:sz w:val="20"/>
          <w:szCs w:val="20"/>
        </w:rPr>
      </w:pPr>
      <w:r>
        <w:rPr>
          <w:sz w:val="20"/>
          <w:szCs w:val="20"/>
        </w:rPr>
        <w:t xml:space="preserve">1. A cumulative distribution plot for comparing the various numerical continuous variables in the data. </w:t>
      </w:r>
      <w:r w:rsidRPr="00857BAD">
        <w:rPr>
          <w:sz w:val="20"/>
          <w:szCs w:val="20"/>
        </w:rPr>
        <w:t xml:space="preserve">The </w:t>
      </w:r>
      <w:r>
        <w:rPr>
          <w:sz w:val="20"/>
          <w:szCs w:val="20"/>
        </w:rPr>
        <w:t>c</w:t>
      </w:r>
      <w:r>
        <w:rPr>
          <w:sz w:val="20"/>
          <w:szCs w:val="20"/>
        </w:rPr>
        <w:t>umulative distribution plot</w:t>
      </w:r>
      <w:r w:rsidRPr="00857BAD">
        <w:rPr>
          <w:sz w:val="20"/>
          <w:szCs w:val="20"/>
        </w:rPr>
        <w:t xml:space="preserve"> </w:t>
      </w:r>
      <w:r w:rsidR="003C69D9">
        <w:rPr>
          <w:sz w:val="20"/>
          <w:szCs w:val="20"/>
        </w:rPr>
        <w:t>makes</w:t>
      </w:r>
      <w:r w:rsidRPr="00857BAD">
        <w:rPr>
          <w:sz w:val="20"/>
          <w:szCs w:val="20"/>
        </w:rPr>
        <w:t xml:space="preserve"> a stepwise function that intuitively displays the cumulative distribution of data by visually connecting each data point through a continuous, monotonically increasing line. This connectivity and continuity between elements, along with our tendency toward perceptual closure to fill in gaps and view the</w:t>
      </w:r>
      <w:r w:rsidR="003C69D9">
        <w:rPr>
          <w:sz w:val="20"/>
          <w:szCs w:val="20"/>
        </w:rPr>
        <w:t xml:space="preserve"> </w:t>
      </w:r>
      <w:r w:rsidRPr="00857BAD">
        <w:rPr>
          <w:sz w:val="20"/>
          <w:szCs w:val="20"/>
        </w:rPr>
        <w:t>curve as a complete, coherent shape, allows ready perceptibility per the Gestalt principles. However, the uniform stepping can introduce visual noise that disrupts figure/ground separation and exact distribution shapes can be obscured. Overall</w:t>
      </w:r>
      <w:r w:rsidR="003C69D9">
        <w:rPr>
          <w:sz w:val="20"/>
          <w:szCs w:val="20"/>
        </w:rPr>
        <w:t>,</w:t>
      </w:r>
      <w:r w:rsidRPr="00857BAD">
        <w:rPr>
          <w:sz w:val="20"/>
          <w:szCs w:val="20"/>
        </w:rPr>
        <w:t xml:space="preserve"> the </w:t>
      </w:r>
      <w:r w:rsidR="003C69D9">
        <w:rPr>
          <w:sz w:val="20"/>
          <w:szCs w:val="20"/>
        </w:rPr>
        <w:t>c</w:t>
      </w:r>
      <w:r w:rsidR="003C69D9">
        <w:rPr>
          <w:sz w:val="20"/>
          <w:szCs w:val="20"/>
        </w:rPr>
        <w:t>umulative distribution plot</w:t>
      </w:r>
      <w:r w:rsidRPr="00857BAD">
        <w:rPr>
          <w:sz w:val="20"/>
          <w:szCs w:val="20"/>
        </w:rPr>
        <w:t xml:space="preserve"> strikes a useful balance between visual coherence and distribution resolution</w:t>
      </w:r>
      <w:r w:rsidR="003C69D9">
        <w:rPr>
          <w:sz w:val="20"/>
          <w:szCs w:val="20"/>
        </w:rPr>
        <w:t>.</w:t>
      </w:r>
    </w:p>
    <w:p w14:paraId="3A203083" w14:textId="77777777" w:rsidR="00033DA4" w:rsidRDefault="00033DA4" w:rsidP="005D19E1">
      <w:pPr>
        <w:jc w:val="both"/>
        <w:rPr>
          <w:sz w:val="20"/>
          <w:szCs w:val="20"/>
        </w:rPr>
      </w:pPr>
    </w:p>
    <w:p w14:paraId="4E9F5563" w14:textId="77777777" w:rsidR="00033DA4" w:rsidRDefault="00033DA4" w:rsidP="00033DA4">
      <w:pPr>
        <w:jc w:val="center"/>
        <w:rPr>
          <w:sz w:val="20"/>
          <w:szCs w:val="20"/>
        </w:rPr>
      </w:pPr>
      <w:r>
        <w:rPr>
          <w:noProof/>
        </w:rPr>
        <w:drawing>
          <wp:inline distT="0" distB="0" distL="0" distR="0" wp14:anchorId="57068C68" wp14:editId="0A2EA823">
            <wp:extent cx="5330952" cy="2725449"/>
            <wp:effectExtent l="0" t="0" r="3175" b="0"/>
            <wp:docPr id="1783085646" name="Picture 178308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85646" name="Picture 178308564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330952" cy="2725449"/>
                    </a:xfrm>
                    <a:prstGeom prst="rect">
                      <a:avLst/>
                    </a:prstGeom>
                    <a:noFill/>
                    <a:ln>
                      <a:noFill/>
                    </a:ln>
                  </pic:spPr>
                </pic:pic>
              </a:graphicData>
            </a:graphic>
          </wp:inline>
        </w:drawing>
      </w:r>
    </w:p>
    <w:p w14:paraId="519B89E9" w14:textId="69133C34" w:rsidR="00033DA4" w:rsidRPr="00F503D5" w:rsidRDefault="00033DA4" w:rsidP="00033DA4">
      <w:pPr>
        <w:jc w:val="center"/>
        <w:rPr>
          <w:bCs/>
          <w:sz w:val="16"/>
          <w:szCs w:val="16"/>
        </w:rPr>
      </w:pPr>
      <w:r>
        <w:rPr>
          <w:b/>
          <w:sz w:val="16"/>
          <w:szCs w:val="16"/>
        </w:rPr>
        <w:t>Figure 2</w:t>
      </w:r>
      <w:r>
        <w:rPr>
          <w:b/>
          <w:sz w:val="16"/>
          <w:szCs w:val="16"/>
        </w:rPr>
        <w:t>6</w:t>
      </w:r>
      <w:r>
        <w:rPr>
          <w:b/>
          <w:sz w:val="16"/>
          <w:szCs w:val="16"/>
        </w:rPr>
        <w:t xml:space="preserve">: </w:t>
      </w:r>
      <w:r>
        <w:rPr>
          <w:bCs/>
          <w:sz w:val="16"/>
          <w:szCs w:val="16"/>
        </w:rPr>
        <w:t>Plot 1</w:t>
      </w:r>
    </w:p>
    <w:p w14:paraId="35D2A66B" w14:textId="77777777" w:rsidR="003C69D9" w:rsidRDefault="003C69D9" w:rsidP="005D19E1">
      <w:pPr>
        <w:jc w:val="both"/>
        <w:rPr>
          <w:sz w:val="20"/>
          <w:szCs w:val="20"/>
        </w:rPr>
      </w:pPr>
    </w:p>
    <w:p w14:paraId="5E894EC5" w14:textId="277337B5" w:rsidR="003C69D9" w:rsidRDefault="003C69D9" w:rsidP="005D19E1">
      <w:pPr>
        <w:jc w:val="both"/>
        <w:rPr>
          <w:sz w:val="20"/>
          <w:szCs w:val="20"/>
        </w:rPr>
      </w:pPr>
      <w:r>
        <w:rPr>
          <w:sz w:val="20"/>
          <w:szCs w:val="20"/>
        </w:rPr>
        <w:t xml:space="preserve">2. A scatterplot </w:t>
      </w:r>
      <w:r w:rsidR="00355765">
        <w:rPr>
          <w:sz w:val="20"/>
          <w:szCs w:val="20"/>
        </w:rPr>
        <w:t xml:space="preserve">comparing the songs from the two playlists, </w:t>
      </w:r>
      <w:r>
        <w:rPr>
          <w:sz w:val="20"/>
          <w:szCs w:val="20"/>
        </w:rPr>
        <w:t xml:space="preserve">which allows users to control what variables to see on the axes, and what variables control the size of the scatters. </w:t>
      </w:r>
      <w:r w:rsidRPr="003C69D9">
        <w:rPr>
          <w:sz w:val="20"/>
          <w:szCs w:val="20"/>
        </w:rPr>
        <w:t xml:space="preserve">Scatterplots with multiple visual encodings leverage Gestalt principles to intuitively convey multidimensional data patterns. Varying element properties like position, size, color, and shape triggers similarity grouping, with proximity also binding related elements. This combines continuity of common fate across encodings with figural emergence from background trends. However, overloading the visual field hampers figure-ground separation, and excessive heterogeneity disrupts grouping continuity. Therein lies a delicate balance to promote perceptual closure without crossing boundaries into disjointed disruption. Methodical manipulation of visual variables against innate biases enables layering of data dimensions upon a foundational </w:t>
      </w:r>
      <w:r w:rsidRPr="003C69D9">
        <w:rPr>
          <w:sz w:val="20"/>
          <w:szCs w:val="20"/>
        </w:rPr>
        <w:lastRenderedPageBreak/>
        <w:t xml:space="preserve">base encoding, unlocking multidimensional insight. But restraint and deliberation </w:t>
      </w:r>
      <w:r>
        <w:rPr>
          <w:sz w:val="20"/>
          <w:szCs w:val="20"/>
        </w:rPr>
        <w:t>are</w:t>
      </w:r>
      <w:r w:rsidRPr="003C69D9">
        <w:rPr>
          <w:sz w:val="20"/>
          <w:szCs w:val="20"/>
        </w:rPr>
        <w:t xml:space="preserve"> needed to walk the fine line between intuitive unification and cognitive overload</w:t>
      </w:r>
      <w:r>
        <w:rPr>
          <w:sz w:val="20"/>
          <w:szCs w:val="20"/>
        </w:rPr>
        <w:t>.</w:t>
      </w:r>
    </w:p>
    <w:p w14:paraId="565C1332" w14:textId="77777777" w:rsidR="00033DA4" w:rsidRDefault="00033DA4" w:rsidP="005D19E1">
      <w:pPr>
        <w:jc w:val="both"/>
        <w:rPr>
          <w:sz w:val="20"/>
          <w:szCs w:val="20"/>
        </w:rPr>
      </w:pPr>
    </w:p>
    <w:p w14:paraId="78D90765" w14:textId="77777777" w:rsidR="00033DA4" w:rsidRDefault="00033DA4" w:rsidP="00033DA4">
      <w:pPr>
        <w:jc w:val="center"/>
        <w:rPr>
          <w:sz w:val="20"/>
          <w:szCs w:val="20"/>
        </w:rPr>
      </w:pPr>
      <w:r>
        <w:rPr>
          <w:noProof/>
        </w:rPr>
        <w:drawing>
          <wp:inline distT="0" distB="0" distL="0" distR="0" wp14:anchorId="7794B578" wp14:editId="6EB3FE46">
            <wp:extent cx="5330952" cy="2718785"/>
            <wp:effectExtent l="0" t="0" r="3175" b="5715"/>
            <wp:docPr id="1980368484" name="Picture 198036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68484" name="Picture 198036848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30952" cy="2718785"/>
                    </a:xfrm>
                    <a:prstGeom prst="rect">
                      <a:avLst/>
                    </a:prstGeom>
                    <a:noFill/>
                    <a:ln>
                      <a:noFill/>
                    </a:ln>
                  </pic:spPr>
                </pic:pic>
              </a:graphicData>
            </a:graphic>
          </wp:inline>
        </w:drawing>
      </w:r>
    </w:p>
    <w:p w14:paraId="38FDB1A4" w14:textId="72E832A0" w:rsidR="00033DA4" w:rsidRPr="00F503D5" w:rsidRDefault="00033DA4" w:rsidP="00033DA4">
      <w:pPr>
        <w:jc w:val="center"/>
        <w:rPr>
          <w:bCs/>
          <w:sz w:val="16"/>
          <w:szCs w:val="16"/>
        </w:rPr>
      </w:pPr>
      <w:r>
        <w:rPr>
          <w:b/>
          <w:sz w:val="16"/>
          <w:szCs w:val="16"/>
        </w:rPr>
        <w:t>Figure 2</w:t>
      </w:r>
      <w:r>
        <w:rPr>
          <w:b/>
          <w:sz w:val="16"/>
          <w:szCs w:val="16"/>
        </w:rPr>
        <w:t>7</w:t>
      </w:r>
      <w:r>
        <w:rPr>
          <w:b/>
          <w:sz w:val="16"/>
          <w:szCs w:val="16"/>
        </w:rPr>
        <w:t xml:space="preserve">: </w:t>
      </w:r>
      <w:r>
        <w:rPr>
          <w:bCs/>
          <w:sz w:val="16"/>
          <w:szCs w:val="16"/>
        </w:rPr>
        <w:t>Plot 2</w:t>
      </w:r>
    </w:p>
    <w:p w14:paraId="2D9A2B9F" w14:textId="77777777" w:rsidR="003C69D9" w:rsidRDefault="003C69D9" w:rsidP="005D19E1">
      <w:pPr>
        <w:jc w:val="both"/>
        <w:rPr>
          <w:sz w:val="20"/>
          <w:szCs w:val="20"/>
        </w:rPr>
      </w:pPr>
    </w:p>
    <w:p w14:paraId="1A5A8AE0" w14:textId="1C74F0E6" w:rsidR="003C69D9" w:rsidRDefault="003C69D9" w:rsidP="005D19E1">
      <w:pPr>
        <w:jc w:val="both"/>
        <w:rPr>
          <w:sz w:val="20"/>
          <w:szCs w:val="20"/>
        </w:rPr>
      </w:pPr>
      <w:r>
        <w:rPr>
          <w:sz w:val="20"/>
          <w:szCs w:val="20"/>
        </w:rPr>
        <w:t xml:space="preserve">3. </w:t>
      </w:r>
      <w:r w:rsidR="00790C4A">
        <w:rPr>
          <w:sz w:val="20"/>
          <w:szCs w:val="20"/>
        </w:rPr>
        <w:t xml:space="preserve">A radar plot for comparing average values of musical attributes of the two playlists. </w:t>
      </w:r>
      <w:r w:rsidR="00790C4A" w:rsidRPr="00790C4A">
        <w:rPr>
          <w:sz w:val="20"/>
          <w:szCs w:val="20"/>
        </w:rPr>
        <w:t>Radar plots leverage similarity and continuity of visual elements to highlight multivariate patterns. Adjacent and enclosed axes promote proximity grouping by factor. Closed polygons take advantage of closure tendencies, with smoothed shapes improving continuity versus ragged or sparse plots. Segment color coding also enhances unified emergence per category. However, complex interleaving and crossing lines can disrupt continuity and obscure trends. Overall, radar charts artfully map multidimensional data to innate biases, but busy plots risk figure/ground confusion. Visual simplicity through deliberate axis choice and smoothing best allows intuitive perceptibility.</w:t>
      </w:r>
    </w:p>
    <w:p w14:paraId="6E3FBF19" w14:textId="77777777" w:rsidR="00033DA4" w:rsidRDefault="00033DA4" w:rsidP="005D19E1">
      <w:pPr>
        <w:jc w:val="both"/>
        <w:rPr>
          <w:sz w:val="20"/>
          <w:szCs w:val="20"/>
        </w:rPr>
      </w:pPr>
    </w:p>
    <w:p w14:paraId="16E2BD17" w14:textId="77777777" w:rsidR="00033DA4" w:rsidRDefault="00033DA4" w:rsidP="00033DA4">
      <w:pPr>
        <w:jc w:val="center"/>
        <w:rPr>
          <w:sz w:val="20"/>
          <w:szCs w:val="20"/>
        </w:rPr>
      </w:pPr>
      <w:r>
        <w:rPr>
          <w:noProof/>
        </w:rPr>
        <w:drawing>
          <wp:inline distT="0" distB="0" distL="0" distR="0" wp14:anchorId="390E70E9" wp14:editId="3F95BE58">
            <wp:extent cx="5330952" cy="2722117"/>
            <wp:effectExtent l="0" t="0" r="3175" b="2540"/>
            <wp:docPr id="1286063126" name="Picture 128606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3126" name="Picture 128606312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30952" cy="2722117"/>
                    </a:xfrm>
                    <a:prstGeom prst="rect">
                      <a:avLst/>
                    </a:prstGeom>
                    <a:noFill/>
                    <a:ln>
                      <a:noFill/>
                    </a:ln>
                  </pic:spPr>
                </pic:pic>
              </a:graphicData>
            </a:graphic>
          </wp:inline>
        </w:drawing>
      </w:r>
    </w:p>
    <w:p w14:paraId="0C5AEA7F" w14:textId="732CAED7" w:rsidR="00033DA4" w:rsidRPr="00033DA4" w:rsidRDefault="00033DA4" w:rsidP="00033DA4">
      <w:pPr>
        <w:jc w:val="center"/>
        <w:rPr>
          <w:bCs/>
          <w:sz w:val="16"/>
          <w:szCs w:val="16"/>
        </w:rPr>
      </w:pPr>
      <w:r>
        <w:rPr>
          <w:b/>
          <w:sz w:val="16"/>
          <w:szCs w:val="16"/>
        </w:rPr>
        <w:t>Figure 2</w:t>
      </w:r>
      <w:r>
        <w:rPr>
          <w:b/>
          <w:sz w:val="16"/>
          <w:szCs w:val="16"/>
        </w:rPr>
        <w:t>8</w:t>
      </w:r>
      <w:r>
        <w:rPr>
          <w:b/>
          <w:sz w:val="16"/>
          <w:szCs w:val="16"/>
        </w:rPr>
        <w:t xml:space="preserve">: </w:t>
      </w:r>
      <w:r>
        <w:rPr>
          <w:bCs/>
          <w:sz w:val="16"/>
          <w:szCs w:val="16"/>
        </w:rPr>
        <w:t>Plot 3</w:t>
      </w:r>
    </w:p>
    <w:p w14:paraId="459CEC70" w14:textId="0B467CF3" w:rsidR="00F37FCB" w:rsidRDefault="00F37FCB" w:rsidP="005D19E1">
      <w:pPr>
        <w:jc w:val="both"/>
        <w:rPr>
          <w:sz w:val="20"/>
          <w:szCs w:val="20"/>
        </w:rPr>
      </w:pPr>
    </w:p>
    <w:p w14:paraId="2D696BD7" w14:textId="77AE748E" w:rsidR="00790C4A" w:rsidRDefault="00790C4A" w:rsidP="005D19E1">
      <w:pPr>
        <w:jc w:val="both"/>
        <w:rPr>
          <w:sz w:val="20"/>
          <w:szCs w:val="20"/>
        </w:rPr>
      </w:pPr>
      <w:r>
        <w:rPr>
          <w:sz w:val="20"/>
          <w:szCs w:val="20"/>
        </w:rPr>
        <w:t xml:space="preserve">4. </w:t>
      </w:r>
      <w:r w:rsidR="005A6210">
        <w:rPr>
          <w:sz w:val="20"/>
          <w:szCs w:val="20"/>
        </w:rPr>
        <w:t xml:space="preserve">A bubble chart that shows the top artists in both playlists combined. </w:t>
      </w:r>
      <w:r w:rsidR="00B14211">
        <w:rPr>
          <w:sz w:val="20"/>
          <w:szCs w:val="20"/>
        </w:rPr>
        <w:t xml:space="preserve">There is a slider to change how many artists to view at once. </w:t>
      </w:r>
      <w:r w:rsidR="005A6210">
        <w:rPr>
          <w:sz w:val="20"/>
          <w:szCs w:val="20"/>
        </w:rPr>
        <w:t xml:space="preserve">The bubble colors represent which playlist the artist comes from, and the size is the total number of songs that the artist has in the two playlists combined. Top artists can bee seen either by their popularity, or their number of followers on Spotify. </w:t>
      </w:r>
      <w:r w:rsidR="00C22E27" w:rsidRPr="00C22E27">
        <w:rPr>
          <w:sz w:val="20"/>
          <w:szCs w:val="20"/>
        </w:rPr>
        <w:t>Bubble charts use intuitive visual cues to convey multidimensional data. Similar bubble sizes group related elements, with spatial proximity also linking entities. This layered encoding promotes visual emergence of data patterns. But too much variation or overly-dramatic scaling distorts trends. Simplicity through restricted, even sizing and spacing allows continuity of marks to speak for the underlying distributions, without competing clutter disrupting the patterns.</w:t>
      </w:r>
    </w:p>
    <w:p w14:paraId="2F8FFE2F" w14:textId="77777777" w:rsidR="00033DA4" w:rsidRDefault="00033DA4" w:rsidP="005D19E1">
      <w:pPr>
        <w:jc w:val="both"/>
        <w:rPr>
          <w:sz w:val="20"/>
          <w:szCs w:val="20"/>
        </w:rPr>
      </w:pPr>
    </w:p>
    <w:p w14:paraId="0AD0E779" w14:textId="77777777" w:rsidR="00033DA4" w:rsidRDefault="00033DA4" w:rsidP="005D19E1">
      <w:pPr>
        <w:jc w:val="both"/>
        <w:rPr>
          <w:sz w:val="20"/>
          <w:szCs w:val="20"/>
        </w:rPr>
      </w:pPr>
    </w:p>
    <w:p w14:paraId="32C02F7A" w14:textId="77777777" w:rsidR="00033DA4" w:rsidRDefault="00033DA4" w:rsidP="00033DA4">
      <w:pPr>
        <w:jc w:val="center"/>
        <w:rPr>
          <w:sz w:val="20"/>
          <w:szCs w:val="20"/>
        </w:rPr>
      </w:pPr>
      <w:r>
        <w:rPr>
          <w:noProof/>
        </w:rPr>
        <w:lastRenderedPageBreak/>
        <w:drawing>
          <wp:inline distT="0" distB="0" distL="0" distR="0" wp14:anchorId="61B86F8C" wp14:editId="212C67C5">
            <wp:extent cx="5330952" cy="2728781"/>
            <wp:effectExtent l="0" t="0" r="3175" b="0"/>
            <wp:docPr id="168738159" name="Picture 1687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159" name="Picture 16873815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330952" cy="2728781"/>
                    </a:xfrm>
                    <a:prstGeom prst="rect">
                      <a:avLst/>
                    </a:prstGeom>
                    <a:noFill/>
                    <a:ln>
                      <a:noFill/>
                    </a:ln>
                  </pic:spPr>
                </pic:pic>
              </a:graphicData>
            </a:graphic>
          </wp:inline>
        </w:drawing>
      </w:r>
    </w:p>
    <w:p w14:paraId="19D59BA1" w14:textId="69B539B4" w:rsidR="00033DA4" w:rsidRPr="00033DA4" w:rsidRDefault="00033DA4" w:rsidP="00033DA4">
      <w:pPr>
        <w:jc w:val="center"/>
        <w:rPr>
          <w:bCs/>
          <w:sz w:val="16"/>
          <w:szCs w:val="16"/>
        </w:rPr>
      </w:pPr>
      <w:r>
        <w:rPr>
          <w:b/>
          <w:sz w:val="16"/>
          <w:szCs w:val="16"/>
        </w:rPr>
        <w:t>Figure 2</w:t>
      </w:r>
      <w:r>
        <w:rPr>
          <w:b/>
          <w:sz w:val="16"/>
          <w:szCs w:val="16"/>
        </w:rPr>
        <w:t>9</w:t>
      </w:r>
      <w:r>
        <w:rPr>
          <w:b/>
          <w:sz w:val="16"/>
          <w:szCs w:val="16"/>
        </w:rPr>
        <w:t xml:space="preserve">: </w:t>
      </w:r>
      <w:r>
        <w:rPr>
          <w:bCs/>
          <w:sz w:val="16"/>
          <w:szCs w:val="16"/>
        </w:rPr>
        <w:t>Plot</w:t>
      </w:r>
      <w:r>
        <w:rPr>
          <w:bCs/>
          <w:sz w:val="16"/>
          <w:szCs w:val="16"/>
        </w:rPr>
        <w:t xml:space="preserve"> </w:t>
      </w:r>
      <w:r>
        <w:rPr>
          <w:bCs/>
          <w:sz w:val="16"/>
          <w:szCs w:val="16"/>
        </w:rPr>
        <w:t>4</w:t>
      </w:r>
    </w:p>
    <w:p w14:paraId="0CE4958C" w14:textId="77777777" w:rsidR="00510B05" w:rsidRPr="00A2449C" w:rsidRDefault="00510B05" w:rsidP="005D19E1">
      <w:pPr>
        <w:jc w:val="both"/>
        <w:rPr>
          <w:sz w:val="20"/>
          <w:szCs w:val="20"/>
        </w:rPr>
      </w:pPr>
    </w:p>
    <w:p w14:paraId="1924994B" w14:textId="389628BA" w:rsidR="00F37FCB" w:rsidRDefault="00C22E27" w:rsidP="005D19E1">
      <w:pPr>
        <w:jc w:val="both"/>
        <w:rPr>
          <w:sz w:val="20"/>
          <w:szCs w:val="20"/>
        </w:rPr>
      </w:pPr>
      <w:r>
        <w:rPr>
          <w:sz w:val="20"/>
          <w:szCs w:val="20"/>
        </w:rPr>
        <w:t xml:space="preserve">5. A bubble chart for top genres by count in both playlists combined. </w:t>
      </w:r>
      <w:r w:rsidR="00B14211">
        <w:rPr>
          <w:sz w:val="20"/>
          <w:szCs w:val="20"/>
        </w:rPr>
        <w:t xml:space="preserve">There is a slider to change how many </w:t>
      </w:r>
      <w:r w:rsidR="00B14211">
        <w:rPr>
          <w:sz w:val="20"/>
          <w:szCs w:val="20"/>
        </w:rPr>
        <w:t>genres</w:t>
      </w:r>
      <w:r w:rsidR="00B14211">
        <w:rPr>
          <w:sz w:val="20"/>
          <w:szCs w:val="20"/>
        </w:rPr>
        <w:t xml:space="preserve"> to view at once. </w:t>
      </w:r>
      <w:r>
        <w:rPr>
          <w:sz w:val="20"/>
          <w:szCs w:val="20"/>
        </w:rPr>
        <w:t xml:space="preserve">The color of the </w:t>
      </w:r>
      <w:r>
        <w:rPr>
          <w:sz w:val="20"/>
          <w:szCs w:val="20"/>
        </w:rPr>
        <w:t>bubble</w:t>
      </w:r>
      <w:r>
        <w:rPr>
          <w:sz w:val="20"/>
          <w:szCs w:val="20"/>
        </w:rPr>
        <w:t xml:space="preserve">s </w:t>
      </w:r>
      <w:r>
        <w:rPr>
          <w:sz w:val="20"/>
          <w:szCs w:val="20"/>
        </w:rPr>
        <w:t>represent</w:t>
      </w:r>
      <w:r>
        <w:rPr>
          <w:sz w:val="20"/>
          <w:szCs w:val="20"/>
        </w:rPr>
        <w:t>s</w:t>
      </w:r>
      <w:r>
        <w:rPr>
          <w:sz w:val="20"/>
          <w:szCs w:val="20"/>
        </w:rPr>
        <w:t xml:space="preserve"> which playlist the </w:t>
      </w:r>
      <w:r>
        <w:rPr>
          <w:sz w:val="20"/>
          <w:szCs w:val="20"/>
        </w:rPr>
        <w:t>genres</w:t>
      </w:r>
      <w:r>
        <w:rPr>
          <w:sz w:val="20"/>
          <w:szCs w:val="20"/>
        </w:rPr>
        <w:t xml:space="preserve"> come from, and the size is the total number of songs </w:t>
      </w:r>
      <w:r>
        <w:rPr>
          <w:sz w:val="20"/>
          <w:szCs w:val="20"/>
        </w:rPr>
        <w:t>of that genre in the two playlists combined. The reason for choosing bubble plots here is the same as the previous plot.</w:t>
      </w:r>
    </w:p>
    <w:p w14:paraId="4345A2DD" w14:textId="77777777" w:rsidR="00033DA4" w:rsidRDefault="00033DA4" w:rsidP="005D19E1">
      <w:pPr>
        <w:jc w:val="both"/>
        <w:rPr>
          <w:sz w:val="20"/>
          <w:szCs w:val="20"/>
        </w:rPr>
      </w:pPr>
    </w:p>
    <w:p w14:paraId="5EC87F44" w14:textId="77777777" w:rsidR="00033DA4" w:rsidRDefault="00033DA4" w:rsidP="00033DA4">
      <w:pPr>
        <w:jc w:val="center"/>
        <w:rPr>
          <w:sz w:val="20"/>
          <w:szCs w:val="20"/>
        </w:rPr>
      </w:pPr>
      <w:r>
        <w:rPr>
          <w:noProof/>
        </w:rPr>
        <w:drawing>
          <wp:inline distT="0" distB="0" distL="0" distR="0" wp14:anchorId="0FD4C30D" wp14:editId="5D625A3B">
            <wp:extent cx="5330952" cy="2728781"/>
            <wp:effectExtent l="0" t="0" r="3175" b="0"/>
            <wp:docPr id="169792578" name="Picture 16979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578" name="Picture 16979257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330952" cy="2728781"/>
                    </a:xfrm>
                    <a:prstGeom prst="rect">
                      <a:avLst/>
                    </a:prstGeom>
                    <a:noFill/>
                    <a:ln>
                      <a:noFill/>
                    </a:ln>
                  </pic:spPr>
                </pic:pic>
              </a:graphicData>
            </a:graphic>
          </wp:inline>
        </w:drawing>
      </w:r>
    </w:p>
    <w:p w14:paraId="4CC72B4B" w14:textId="36AD6B78" w:rsidR="00033DA4" w:rsidRPr="00F503D5" w:rsidRDefault="00033DA4" w:rsidP="00033DA4">
      <w:pPr>
        <w:jc w:val="center"/>
        <w:rPr>
          <w:bCs/>
          <w:sz w:val="16"/>
          <w:szCs w:val="16"/>
        </w:rPr>
      </w:pPr>
      <w:r>
        <w:rPr>
          <w:b/>
          <w:sz w:val="16"/>
          <w:szCs w:val="16"/>
        </w:rPr>
        <w:t xml:space="preserve">Figure </w:t>
      </w:r>
      <w:r>
        <w:rPr>
          <w:b/>
          <w:sz w:val="16"/>
          <w:szCs w:val="16"/>
        </w:rPr>
        <w:t>30</w:t>
      </w:r>
      <w:r>
        <w:rPr>
          <w:b/>
          <w:sz w:val="16"/>
          <w:szCs w:val="16"/>
        </w:rPr>
        <w:t xml:space="preserve">: </w:t>
      </w:r>
      <w:r>
        <w:rPr>
          <w:bCs/>
          <w:sz w:val="16"/>
          <w:szCs w:val="16"/>
        </w:rPr>
        <w:t>Plot</w:t>
      </w:r>
      <w:r>
        <w:rPr>
          <w:bCs/>
          <w:sz w:val="16"/>
          <w:szCs w:val="16"/>
        </w:rPr>
        <w:t xml:space="preserve"> </w:t>
      </w:r>
      <w:r>
        <w:rPr>
          <w:bCs/>
          <w:sz w:val="16"/>
          <w:szCs w:val="16"/>
        </w:rPr>
        <w:t>5</w:t>
      </w:r>
    </w:p>
    <w:p w14:paraId="69D59FC2" w14:textId="77777777" w:rsidR="00F37FCB" w:rsidRDefault="00F37FCB" w:rsidP="005D19E1">
      <w:pPr>
        <w:jc w:val="both"/>
        <w:rPr>
          <w:sz w:val="20"/>
          <w:szCs w:val="20"/>
        </w:rPr>
      </w:pPr>
    </w:p>
    <w:p w14:paraId="5DD53D2A" w14:textId="43F3D763" w:rsidR="00C22E27" w:rsidRDefault="00C22E27" w:rsidP="005D19E1">
      <w:pPr>
        <w:jc w:val="both"/>
        <w:rPr>
          <w:sz w:val="20"/>
          <w:szCs w:val="20"/>
        </w:rPr>
      </w:pPr>
      <w:r>
        <w:rPr>
          <w:sz w:val="20"/>
          <w:szCs w:val="20"/>
        </w:rPr>
        <w:t xml:space="preserve">6. A network map to show artist collaborations. </w:t>
      </w:r>
      <w:r w:rsidRPr="00C22E27">
        <w:rPr>
          <w:sz w:val="20"/>
          <w:szCs w:val="20"/>
        </w:rPr>
        <w:t>Network maps can clearly show relationships and connections between different items. Seeing how artists have collaborated through linking lines applies Gestalt principles like continuity, closure, and connectedness so we perceive integrated clusters and communities.</w:t>
      </w:r>
      <w:r>
        <w:rPr>
          <w:sz w:val="20"/>
          <w:szCs w:val="20"/>
        </w:rPr>
        <w:t xml:space="preserve"> </w:t>
      </w:r>
      <w:r>
        <w:rPr>
          <w:sz w:val="20"/>
          <w:szCs w:val="20"/>
        </w:rPr>
        <w:t xml:space="preserve">The </w:t>
      </w:r>
      <w:r>
        <w:rPr>
          <w:sz w:val="20"/>
          <w:szCs w:val="20"/>
        </w:rPr>
        <w:t>node</w:t>
      </w:r>
      <w:r>
        <w:rPr>
          <w:sz w:val="20"/>
          <w:szCs w:val="20"/>
        </w:rPr>
        <w:t xml:space="preserve"> </w:t>
      </w:r>
      <w:r>
        <w:rPr>
          <w:sz w:val="20"/>
          <w:szCs w:val="20"/>
        </w:rPr>
        <w:t xml:space="preserve">are artists and the </w:t>
      </w:r>
      <w:r>
        <w:rPr>
          <w:sz w:val="20"/>
          <w:szCs w:val="20"/>
        </w:rPr>
        <w:t>colors represent which playlist the artist comes from</w:t>
      </w:r>
      <w:r>
        <w:rPr>
          <w:sz w:val="20"/>
          <w:szCs w:val="20"/>
        </w:rPr>
        <w:t xml:space="preserve"> and the node size is controlled by degree centrality. Edges represent that a collaboration exists between the two artists</w:t>
      </w:r>
      <w:r w:rsidR="00B14211">
        <w:rPr>
          <w:sz w:val="20"/>
          <w:szCs w:val="20"/>
        </w:rPr>
        <w:t xml:space="preserve">. Nodes with no edges are given a default size of 1. Weighting the edges based on collaboration popularity was being though of, but the results were not as expected, so for now the edges remain unweighted. Nodes with no connections were left on the map with the smallest default size, just to show the presence of the artists in the combination of the two playlists. </w:t>
      </w:r>
    </w:p>
    <w:p w14:paraId="6CF6C5E2" w14:textId="77777777" w:rsidR="00033DA4" w:rsidRDefault="00033DA4" w:rsidP="005D19E1">
      <w:pPr>
        <w:jc w:val="both"/>
        <w:rPr>
          <w:sz w:val="20"/>
          <w:szCs w:val="20"/>
        </w:rPr>
      </w:pPr>
    </w:p>
    <w:p w14:paraId="406C6898" w14:textId="77777777" w:rsidR="00033DA4" w:rsidRDefault="00033DA4" w:rsidP="00033DA4">
      <w:pPr>
        <w:jc w:val="center"/>
        <w:rPr>
          <w:sz w:val="20"/>
          <w:szCs w:val="20"/>
        </w:rPr>
      </w:pPr>
      <w:r>
        <w:rPr>
          <w:noProof/>
        </w:rPr>
        <w:lastRenderedPageBreak/>
        <w:drawing>
          <wp:inline distT="0" distB="0" distL="0" distR="0" wp14:anchorId="7602FF2C" wp14:editId="463E4177">
            <wp:extent cx="5330952" cy="2708789"/>
            <wp:effectExtent l="0" t="0" r="3175" b="0"/>
            <wp:docPr id="1010229699" name="Picture 10102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9699" name="Picture 101022969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330952" cy="2708789"/>
                    </a:xfrm>
                    <a:prstGeom prst="rect">
                      <a:avLst/>
                    </a:prstGeom>
                    <a:noFill/>
                    <a:ln>
                      <a:noFill/>
                    </a:ln>
                  </pic:spPr>
                </pic:pic>
              </a:graphicData>
            </a:graphic>
          </wp:inline>
        </w:drawing>
      </w:r>
    </w:p>
    <w:p w14:paraId="19F563D1" w14:textId="747AD0B7" w:rsidR="00033DA4" w:rsidRPr="00F503D5" w:rsidRDefault="00033DA4" w:rsidP="00033DA4">
      <w:pPr>
        <w:jc w:val="center"/>
        <w:rPr>
          <w:bCs/>
          <w:sz w:val="16"/>
          <w:szCs w:val="16"/>
        </w:rPr>
      </w:pPr>
      <w:r>
        <w:rPr>
          <w:b/>
          <w:sz w:val="16"/>
          <w:szCs w:val="16"/>
        </w:rPr>
        <w:t xml:space="preserve">Figure </w:t>
      </w:r>
      <w:r>
        <w:rPr>
          <w:b/>
          <w:sz w:val="16"/>
          <w:szCs w:val="16"/>
        </w:rPr>
        <w:t>31</w:t>
      </w:r>
      <w:r>
        <w:rPr>
          <w:b/>
          <w:sz w:val="16"/>
          <w:szCs w:val="16"/>
        </w:rPr>
        <w:t xml:space="preserve">: </w:t>
      </w:r>
      <w:r>
        <w:rPr>
          <w:bCs/>
          <w:sz w:val="16"/>
          <w:szCs w:val="16"/>
        </w:rPr>
        <w:t>Plot</w:t>
      </w:r>
      <w:r>
        <w:rPr>
          <w:bCs/>
          <w:sz w:val="16"/>
          <w:szCs w:val="16"/>
        </w:rPr>
        <w:t xml:space="preserve"> </w:t>
      </w:r>
      <w:r>
        <w:rPr>
          <w:bCs/>
          <w:sz w:val="16"/>
          <w:szCs w:val="16"/>
        </w:rPr>
        <w:t>6</w:t>
      </w:r>
    </w:p>
    <w:p w14:paraId="23AEFA22" w14:textId="77777777" w:rsidR="00F37FCB" w:rsidRDefault="00F37FCB" w:rsidP="005D19E1">
      <w:pPr>
        <w:jc w:val="both"/>
        <w:rPr>
          <w:sz w:val="20"/>
          <w:szCs w:val="20"/>
        </w:rPr>
      </w:pPr>
    </w:p>
    <w:p w14:paraId="57692945" w14:textId="3E4DA9C2" w:rsidR="00B14211" w:rsidRDefault="00B14211" w:rsidP="005D19E1">
      <w:pPr>
        <w:jc w:val="both"/>
        <w:rPr>
          <w:sz w:val="20"/>
          <w:szCs w:val="20"/>
        </w:rPr>
      </w:pPr>
      <w:r>
        <w:rPr>
          <w:sz w:val="20"/>
          <w:szCs w:val="20"/>
        </w:rPr>
        <w:t xml:space="preserve">7. A </w:t>
      </w:r>
      <w:proofErr w:type="spellStart"/>
      <w:r>
        <w:rPr>
          <w:sz w:val="20"/>
          <w:szCs w:val="20"/>
        </w:rPr>
        <w:t>treemap</w:t>
      </w:r>
      <w:proofErr w:type="spellEnd"/>
      <w:r>
        <w:rPr>
          <w:sz w:val="20"/>
          <w:szCs w:val="20"/>
        </w:rPr>
        <w:t xml:space="preserve"> showing top new recommended songs from common genres. </w:t>
      </w:r>
      <w:r>
        <w:rPr>
          <w:sz w:val="20"/>
          <w:szCs w:val="20"/>
        </w:rPr>
        <w:t xml:space="preserve">There is a slider to change how many </w:t>
      </w:r>
      <w:r>
        <w:rPr>
          <w:sz w:val="20"/>
          <w:szCs w:val="20"/>
        </w:rPr>
        <w:t>songs</w:t>
      </w:r>
      <w:r>
        <w:rPr>
          <w:sz w:val="20"/>
          <w:szCs w:val="20"/>
        </w:rPr>
        <w:t xml:space="preserve"> to view at once. </w:t>
      </w:r>
      <w:r>
        <w:rPr>
          <w:sz w:val="20"/>
          <w:szCs w:val="20"/>
        </w:rPr>
        <w:t xml:space="preserve">The measure on which the top songs can are chosen be selected by the user. The size and color of the </w:t>
      </w:r>
      <w:proofErr w:type="spellStart"/>
      <w:r>
        <w:rPr>
          <w:sz w:val="20"/>
          <w:szCs w:val="20"/>
        </w:rPr>
        <w:t>treemap</w:t>
      </w:r>
      <w:proofErr w:type="spellEnd"/>
      <w:r>
        <w:rPr>
          <w:sz w:val="20"/>
          <w:szCs w:val="20"/>
        </w:rPr>
        <w:t xml:space="preserve"> boxes is controlled by the </w:t>
      </w:r>
      <w:r w:rsidR="00355765">
        <w:rPr>
          <w:sz w:val="20"/>
          <w:szCs w:val="20"/>
        </w:rPr>
        <w:t xml:space="preserve">value of the user-selected measure. </w:t>
      </w:r>
      <w:proofErr w:type="spellStart"/>
      <w:r w:rsidR="00355765" w:rsidRPr="00355765">
        <w:rPr>
          <w:sz w:val="20"/>
          <w:szCs w:val="20"/>
        </w:rPr>
        <w:t>Treemaps</w:t>
      </w:r>
      <w:proofErr w:type="spellEnd"/>
      <w:r w:rsidR="00355765" w:rsidRPr="00355765">
        <w:rPr>
          <w:sz w:val="20"/>
          <w:szCs w:val="20"/>
        </w:rPr>
        <w:t xml:space="preserve"> use nested rectangles to visualize hierarchical data. The Gestalt principles of similarity and closure make it easy to perceive groups by color and enclose related subgroups. However, discontinuities from uneven rectangles or imbalanced hierarchy can distort understanding. Well-shaped containment guides the eyes down levels and facilitates pattern comprehension.</w:t>
      </w:r>
    </w:p>
    <w:p w14:paraId="6C6C76A6" w14:textId="77777777" w:rsidR="00033DA4" w:rsidRDefault="00033DA4" w:rsidP="005D19E1">
      <w:pPr>
        <w:jc w:val="both"/>
        <w:rPr>
          <w:sz w:val="20"/>
          <w:szCs w:val="20"/>
        </w:rPr>
      </w:pPr>
    </w:p>
    <w:p w14:paraId="78826A9C" w14:textId="77777777" w:rsidR="00033DA4" w:rsidRDefault="00033DA4" w:rsidP="00033DA4">
      <w:pPr>
        <w:jc w:val="center"/>
        <w:rPr>
          <w:sz w:val="20"/>
          <w:szCs w:val="20"/>
        </w:rPr>
      </w:pPr>
      <w:r>
        <w:rPr>
          <w:noProof/>
        </w:rPr>
        <w:drawing>
          <wp:inline distT="0" distB="0" distL="0" distR="0" wp14:anchorId="5A803ACB" wp14:editId="5F2FC24F">
            <wp:extent cx="5330952" cy="2715453"/>
            <wp:effectExtent l="0" t="0" r="3175" b="8890"/>
            <wp:docPr id="362627024" name="Picture 36262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7024" name="Picture 36262702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0952" cy="2715453"/>
                    </a:xfrm>
                    <a:prstGeom prst="rect">
                      <a:avLst/>
                    </a:prstGeom>
                    <a:noFill/>
                    <a:ln>
                      <a:noFill/>
                    </a:ln>
                  </pic:spPr>
                </pic:pic>
              </a:graphicData>
            </a:graphic>
          </wp:inline>
        </w:drawing>
      </w:r>
    </w:p>
    <w:p w14:paraId="3E40E439" w14:textId="28F5100D" w:rsidR="00033DA4" w:rsidRPr="00F503D5" w:rsidRDefault="00033DA4" w:rsidP="00033DA4">
      <w:pPr>
        <w:jc w:val="center"/>
        <w:rPr>
          <w:bCs/>
          <w:sz w:val="16"/>
          <w:szCs w:val="16"/>
        </w:rPr>
      </w:pPr>
      <w:r>
        <w:rPr>
          <w:b/>
          <w:sz w:val="16"/>
          <w:szCs w:val="16"/>
        </w:rPr>
        <w:t xml:space="preserve">Figure </w:t>
      </w:r>
      <w:r>
        <w:rPr>
          <w:b/>
          <w:sz w:val="16"/>
          <w:szCs w:val="16"/>
        </w:rPr>
        <w:t>32</w:t>
      </w:r>
      <w:r>
        <w:rPr>
          <w:b/>
          <w:sz w:val="16"/>
          <w:szCs w:val="16"/>
        </w:rPr>
        <w:t xml:space="preserve">: </w:t>
      </w:r>
      <w:r>
        <w:rPr>
          <w:bCs/>
          <w:sz w:val="16"/>
          <w:szCs w:val="16"/>
        </w:rPr>
        <w:t>Plot</w:t>
      </w:r>
      <w:r>
        <w:rPr>
          <w:bCs/>
          <w:sz w:val="16"/>
          <w:szCs w:val="16"/>
        </w:rPr>
        <w:t xml:space="preserve"> </w:t>
      </w:r>
      <w:r>
        <w:rPr>
          <w:bCs/>
          <w:sz w:val="16"/>
          <w:szCs w:val="16"/>
        </w:rPr>
        <w:t>7</w:t>
      </w:r>
    </w:p>
    <w:p w14:paraId="4FF2C615" w14:textId="77777777" w:rsidR="00F37FCB" w:rsidRDefault="00F37FCB" w:rsidP="005D19E1">
      <w:pPr>
        <w:jc w:val="both"/>
        <w:rPr>
          <w:sz w:val="20"/>
          <w:szCs w:val="20"/>
        </w:rPr>
      </w:pPr>
    </w:p>
    <w:p w14:paraId="0F7B22C2" w14:textId="77777777" w:rsidR="00033DA4" w:rsidRDefault="00033DA4" w:rsidP="005D19E1">
      <w:pPr>
        <w:jc w:val="both"/>
        <w:rPr>
          <w:sz w:val="20"/>
          <w:szCs w:val="20"/>
        </w:rPr>
      </w:pPr>
    </w:p>
    <w:p w14:paraId="1CE4A87A" w14:textId="77777777" w:rsidR="00033DA4" w:rsidRDefault="00033DA4" w:rsidP="005D19E1">
      <w:pPr>
        <w:jc w:val="both"/>
        <w:rPr>
          <w:sz w:val="20"/>
          <w:szCs w:val="20"/>
        </w:rPr>
      </w:pPr>
    </w:p>
    <w:p w14:paraId="666F6F95" w14:textId="77777777" w:rsidR="00033DA4" w:rsidRDefault="00033DA4" w:rsidP="005D19E1">
      <w:pPr>
        <w:jc w:val="both"/>
        <w:rPr>
          <w:sz w:val="20"/>
          <w:szCs w:val="20"/>
        </w:rPr>
      </w:pPr>
    </w:p>
    <w:p w14:paraId="5C517D53" w14:textId="77777777" w:rsidR="00033DA4" w:rsidRDefault="00033DA4" w:rsidP="005D19E1">
      <w:pPr>
        <w:jc w:val="both"/>
        <w:rPr>
          <w:sz w:val="20"/>
          <w:szCs w:val="20"/>
        </w:rPr>
      </w:pPr>
    </w:p>
    <w:p w14:paraId="233E3D71" w14:textId="77777777" w:rsidR="00033DA4" w:rsidRDefault="00033DA4" w:rsidP="005D19E1">
      <w:pPr>
        <w:jc w:val="both"/>
        <w:rPr>
          <w:sz w:val="20"/>
          <w:szCs w:val="20"/>
        </w:rPr>
      </w:pPr>
    </w:p>
    <w:p w14:paraId="7D508648" w14:textId="77777777" w:rsidR="00033DA4" w:rsidRDefault="00033DA4" w:rsidP="005D19E1">
      <w:pPr>
        <w:jc w:val="both"/>
        <w:rPr>
          <w:sz w:val="20"/>
          <w:szCs w:val="20"/>
        </w:rPr>
      </w:pPr>
    </w:p>
    <w:p w14:paraId="48DFD5D4" w14:textId="77777777" w:rsidR="00033DA4" w:rsidRDefault="00033DA4" w:rsidP="005D19E1">
      <w:pPr>
        <w:jc w:val="both"/>
        <w:rPr>
          <w:sz w:val="20"/>
          <w:szCs w:val="20"/>
        </w:rPr>
      </w:pPr>
    </w:p>
    <w:p w14:paraId="7C99E8F1" w14:textId="77777777" w:rsidR="00033DA4" w:rsidRDefault="00033DA4" w:rsidP="005D19E1">
      <w:pPr>
        <w:jc w:val="both"/>
        <w:rPr>
          <w:sz w:val="20"/>
          <w:szCs w:val="20"/>
        </w:rPr>
      </w:pPr>
    </w:p>
    <w:p w14:paraId="54D5BE9E" w14:textId="77777777" w:rsidR="00033DA4" w:rsidRDefault="00033DA4" w:rsidP="005D19E1">
      <w:pPr>
        <w:jc w:val="both"/>
        <w:rPr>
          <w:sz w:val="20"/>
          <w:szCs w:val="20"/>
        </w:rPr>
      </w:pPr>
    </w:p>
    <w:p w14:paraId="11B629B8" w14:textId="77777777" w:rsidR="00033DA4" w:rsidRDefault="00033DA4" w:rsidP="005D19E1">
      <w:pPr>
        <w:jc w:val="both"/>
        <w:rPr>
          <w:sz w:val="20"/>
          <w:szCs w:val="20"/>
        </w:rPr>
      </w:pPr>
    </w:p>
    <w:p w14:paraId="01074720" w14:textId="77777777" w:rsidR="00033DA4" w:rsidRDefault="00033DA4" w:rsidP="005D19E1">
      <w:pPr>
        <w:jc w:val="both"/>
        <w:rPr>
          <w:sz w:val="20"/>
          <w:szCs w:val="20"/>
        </w:rPr>
      </w:pPr>
    </w:p>
    <w:p w14:paraId="09F5F8E4" w14:textId="466A8F46" w:rsidR="00F37FCB" w:rsidRDefault="00355765" w:rsidP="005D19E1">
      <w:pPr>
        <w:jc w:val="both"/>
        <w:rPr>
          <w:sz w:val="20"/>
          <w:szCs w:val="20"/>
        </w:rPr>
      </w:pPr>
      <w:r>
        <w:rPr>
          <w:sz w:val="20"/>
          <w:szCs w:val="20"/>
        </w:rPr>
        <w:lastRenderedPageBreak/>
        <w:t xml:space="preserve">8. </w:t>
      </w:r>
      <w:r>
        <w:rPr>
          <w:sz w:val="20"/>
          <w:szCs w:val="20"/>
        </w:rPr>
        <w:t xml:space="preserve">A </w:t>
      </w:r>
      <w:proofErr w:type="spellStart"/>
      <w:r>
        <w:rPr>
          <w:sz w:val="20"/>
          <w:szCs w:val="20"/>
        </w:rPr>
        <w:t>treemap</w:t>
      </w:r>
      <w:proofErr w:type="spellEnd"/>
      <w:r>
        <w:rPr>
          <w:sz w:val="20"/>
          <w:szCs w:val="20"/>
        </w:rPr>
        <w:t xml:space="preserve"> showing top new recommended songs from common </w:t>
      </w:r>
      <w:r>
        <w:rPr>
          <w:sz w:val="20"/>
          <w:szCs w:val="20"/>
        </w:rPr>
        <w:t>artists</w:t>
      </w:r>
      <w:r>
        <w:rPr>
          <w:sz w:val="20"/>
          <w:szCs w:val="20"/>
        </w:rPr>
        <w:t xml:space="preserve">. There is a slider to change how many songs to view at once. The measure on which the top songs can are chosen be selected by the user. The size and color of the </w:t>
      </w:r>
      <w:proofErr w:type="spellStart"/>
      <w:r>
        <w:rPr>
          <w:sz w:val="20"/>
          <w:szCs w:val="20"/>
        </w:rPr>
        <w:t>treemap</w:t>
      </w:r>
      <w:proofErr w:type="spellEnd"/>
      <w:r>
        <w:rPr>
          <w:sz w:val="20"/>
          <w:szCs w:val="20"/>
        </w:rPr>
        <w:t xml:space="preserve"> boxes is controlled by the value of the user-selected measure.</w:t>
      </w:r>
      <w:r>
        <w:rPr>
          <w:sz w:val="20"/>
          <w:szCs w:val="20"/>
        </w:rPr>
        <w:t xml:space="preserve"> The reason behind choosing the </w:t>
      </w:r>
      <w:proofErr w:type="spellStart"/>
      <w:r>
        <w:rPr>
          <w:sz w:val="20"/>
          <w:szCs w:val="20"/>
        </w:rPr>
        <w:t>treemap</w:t>
      </w:r>
      <w:proofErr w:type="spellEnd"/>
      <w:r>
        <w:rPr>
          <w:sz w:val="20"/>
          <w:szCs w:val="20"/>
        </w:rPr>
        <w:t xml:space="preserve"> here is the same as the above plot.</w:t>
      </w:r>
    </w:p>
    <w:p w14:paraId="5320AC09" w14:textId="77777777" w:rsidR="00033DA4" w:rsidRDefault="00033DA4" w:rsidP="005D19E1">
      <w:pPr>
        <w:jc w:val="both"/>
        <w:rPr>
          <w:sz w:val="20"/>
          <w:szCs w:val="20"/>
        </w:rPr>
      </w:pPr>
    </w:p>
    <w:p w14:paraId="44A1873E" w14:textId="77777777" w:rsidR="00033DA4" w:rsidRDefault="00033DA4" w:rsidP="00033DA4">
      <w:pPr>
        <w:jc w:val="center"/>
        <w:rPr>
          <w:sz w:val="20"/>
          <w:szCs w:val="20"/>
        </w:rPr>
      </w:pPr>
      <w:r>
        <w:rPr>
          <w:noProof/>
        </w:rPr>
        <w:drawing>
          <wp:inline distT="0" distB="0" distL="0" distR="0" wp14:anchorId="1A7717E1" wp14:editId="6F63B550">
            <wp:extent cx="5330952" cy="2722117"/>
            <wp:effectExtent l="0" t="0" r="3175" b="2540"/>
            <wp:docPr id="2122088823" name="Picture 212208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88823" name="Picture 21220888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30952" cy="2722117"/>
                    </a:xfrm>
                    <a:prstGeom prst="rect">
                      <a:avLst/>
                    </a:prstGeom>
                    <a:noFill/>
                    <a:ln>
                      <a:noFill/>
                    </a:ln>
                  </pic:spPr>
                </pic:pic>
              </a:graphicData>
            </a:graphic>
          </wp:inline>
        </w:drawing>
      </w:r>
    </w:p>
    <w:p w14:paraId="03CE3FED" w14:textId="108D395F" w:rsidR="00033DA4" w:rsidRPr="00F503D5" w:rsidRDefault="00033DA4" w:rsidP="00033DA4">
      <w:pPr>
        <w:jc w:val="center"/>
        <w:rPr>
          <w:bCs/>
          <w:sz w:val="16"/>
          <w:szCs w:val="16"/>
        </w:rPr>
      </w:pPr>
      <w:r>
        <w:rPr>
          <w:b/>
          <w:sz w:val="16"/>
          <w:szCs w:val="16"/>
        </w:rPr>
        <w:t xml:space="preserve">Figure </w:t>
      </w:r>
      <w:r>
        <w:rPr>
          <w:b/>
          <w:sz w:val="16"/>
          <w:szCs w:val="16"/>
        </w:rPr>
        <w:t>33</w:t>
      </w:r>
      <w:r>
        <w:rPr>
          <w:b/>
          <w:sz w:val="16"/>
          <w:szCs w:val="16"/>
        </w:rPr>
        <w:t xml:space="preserve">: </w:t>
      </w:r>
      <w:r>
        <w:rPr>
          <w:bCs/>
          <w:sz w:val="16"/>
          <w:szCs w:val="16"/>
        </w:rPr>
        <w:t>Plot</w:t>
      </w:r>
      <w:r>
        <w:rPr>
          <w:bCs/>
          <w:sz w:val="16"/>
          <w:szCs w:val="16"/>
        </w:rPr>
        <w:t xml:space="preserve"> </w:t>
      </w:r>
      <w:r>
        <w:rPr>
          <w:bCs/>
          <w:sz w:val="16"/>
          <w:szCs w:val="16"/>
        </w:rPr>
        <w:t>8</w:t>
      </w:r>
    </w:p>
    <w:p w14:paraId="459372A2" w14:textId="77777777" w:rsidR="00033DA4" w:rsidRPr="00A2449C" w:rsidRDefault="00033DA4" w:rsidP="005D19E1">
      <w:pPr>
        <w:jc w:val="both"/>
        <w:rPr>
          <w:sz w:val="20"/>
          <w:szCs w:val="20"/>
        </w:rPr>
      </w:pPr>
    </w:p>
    <w:p w14:paraId="7A674A91" w14:textId="25B1AEB8" w:rsidR="00F37FCB" w:rsidRDefault="00355765" w:rsidP="005D19E1">
      <w:pPr>
        <w:jc w:val="both"/>
        <w:rPr>
          <w:sz w:val="20"/>
          <w:szCs w:val="20"/>
        </w:rPr>
      </w:pPr>
      <w:r>
        <w:rPr>
          <w:sz w:val="20"/>
          <w:szCs w:val="20"/>
        </w:rPr>
        <w:t xml:space="preserve">9. </w:t>
      </w:r>
      <w:r>
        <w:rPr>
          <w:sz w:val="20"/>
          <w:szCs w:val="20"/>
        </w:rPr>
        <w:t xml:space="preserve">A scatterplot </w:t>
      </w:r>
      <w:r>
        <w:rPr>
          <w:sz w:val="20"/>
          <w:szCs w:val="20"/>
        </w:rPr>
        <w:t>visualizing</w:t>
      </w:r>
      <w:r>
        <w:rPr>
          <w:sz w:val="20"/>
          <w:szCs w:val="20"/>
        </w:rPr>
        <w:t xml:space="preserve"> the songs from the </w:t>
      </w:r>
      <w:r>
        <w:rPr>
          <w:sz w:val="20"/>
          <w:szCs w:val="20"/>
        </w:rPr>
        <w:t>new</w:t>
      </w:r>
      <w:r>
        <w:rPr>
          <w:sz w:val="20"/>
          <w:szCs w:val="20"/>
        </w:rPr>
        <w:t xml:space="preserve"> playlist, which allows users to control what variables to see on the axes, and what variables control the size </w:t>
      </w:r>
      <w:r>
        <w:rPr>
          <w:sz w:val="20"/>
          <w:szCs w:val="20"/>
        </w:rPr>
        <w:t xml:space="preserve">and color </w:t>
      </w:r>
      <w:r>
        <w:rPr>
          <w:sz w:val="20"/>
          <w:szCs w:val="20"/>
        </w:rPr>
        <w:t>of the scatters.</w:t>
      </w:r>
      <w:r>
        <w:rPr>
          <w:sz w:val="20"/>
          <w:szCs w:val="20"/>
        </w:rPr>
        <w:t xml:space="preserve"> Here also, the scatterplot was chosen to visualize multiple encodings efficiently in one plot, and to estimate some trends as well.</w:t>
      </w:r>
    </w:p>
    <w:p w14:paraId="1D3A436A" w14:textId="77777777" w:rsidR="00033DA4" w:rsidRDefault="00033DA4" w:rsidP="005D19E1">
      <w:pPr>
        <w:jc w:val="both"/>
        <w:rPr>
          <w:sz w:val="20"/>
          <w:szCs w:val="20"/>
        </w:rPr>
      </w:pPr>
    </w:p>
    <w:p w14:paraId="7633286A" w14:textId="77777777" w:rsidR="00033DA4" w:rsidRDefault="00033DA4" w:rsidP="00033DA4">
      <w:pPr>
        <w:jc w:val="center"/>
        <w:rPr>
          <w:sz w:val="20"/>
          <w:szCs w:val="20"/>
        </w:rPr>
      </w:pPr>
      <w:r>
        <w:rPr>
          <w:noProof/>
        </w:rPr>
        <w:drawing>
          <wp:inline distT="0" distB="0" distL="0" distR="0" wp14:anchorId="29FB6D3F" wp14:editId="0A86C5EC">
            <wp:extent cx="5330952" cy="2715453"/>
            <wp:effectExtent l="0" t="0" r="3175" b="8890"/>
            <wp:docPr id="1995978098" name="Picture 199597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8098" name="Picture 199597809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30952" cy="2715453"/>
                    </a:xfrm>
                    <a:prstGeom prst="rect">
                      <a:avLst/>
                    </a:prstGeom>
                    <a:noFill/>
                    <a:ln>
                      <a:noFill/>
                    </a:ln>
                  </pic:spPr>
                </pic:pic>
              </a:graphicData>
            </a:graphic>
          </wp:inline>
        </w:drawing>
      </w:r>
    </w:p>
    <w:p w14:paraId="2552D7F2" w14:textId="6DCA7D11" w:rsidR="00033DA4" w:rsidRPr="00033DA4" w:rsidRDefault="00033DA4" w:rsidP="00033DA4">
      <w:pPr>
        <w:jc w:val="center"/>
        <w:rPr>
          <w:bCs/>
          <w:sz w:val="16"/>
          <w:szCs w:val="16"/>
        </w:rPr>
      </w:pPr>
      <w:r>
        <w:rPr>
          <w:b/>
          <w:sz w:val="16"/>
          <w:szCs w:val="16"/>
        </w:rPr>
        <w:t xml:space="preserve">Figure </w:t>
      </w:r>
      <w:r>
        <w:rPr>
          <w:b/>
          <w:sz w:val="16"/>
          <w:szCs w:val="16"/>
        </w:rPr>
        <w:t>34</w:t>
      </w:r>
      <w:r>
        <w:rPr>
          <w:b/>
          <w:sz w:val="16"/>
          <w:szCs w:val="16"/>
        </w:rPr>
        <w:t xml:space="preserve">: </w:t>
      </w:r>
      <w:r>
        <w:rPr>
          <w:bCs/>
          <w:sz w:val="16"/>
          <w:szCs w:val="16"/>
        </w:rPr>
        <w:t>Plot 9</w:t>
      </w:r>
    </w:p>
    <w:p w14:paraId="0FC7B168" w14:textId="77777777" w:rsidR="00355765" w:rsidRDefault="00355765" w:rsidP="005D19E1">
      <w:pPr>
        <w:jc w:val="both"/>
        <w:rPr>
          <w:sz w:val="20"/>
          <w:szCs w:val="20"/>
        </w:rPr>
      </w:pPr>
    </w:p>
    <w:p w14:paraId="38B5DD9E" w14:textId="77777777" w:rsidR="00033DA4" w:rsidRDefault="00033DA4" w:rsidP="005D19E1">
      <w:pPr>
        <w:jc w:val="both"/>
        <w:rPr>
          <w:sz w:val="20"/>
          <w:szCs w:val="20"/>
        </w:rPr>
      </w:pPr>
    </w:p>
    <w:p w14:paraId="12EAF3BB" w14:textId="77777777" w:rsidR="00033DA4" w:rsidRDefault="00033DA4" w:rsidP="005D19E1">
      <w:pPr>
        <w:jc w:val="both"/>
        <w:rPr>
          <w:sz w:val="20"/>
          <w:szCs w:val="20"/>
        </w:rPr>
      </w:pPr>
    </w:p>
    <w:p w14:paraId="20F2D12E" w14:textId="77777777" w:rsidR="00033DA4" w:rsidRDefault="00033DA4" w:rsidP="005D19E1">
      <w:pPr>
        <w:jc w:val="both"/>
        <w:rPr>
          <w:sz w:val="20"/>
          <w:szCs w:val="20"/>
        </w:rPr>
      </w:pPr>
    </w:p>
    <w:p w14:paraId="70332060" w14:textId="77777777" w:rsidR="00033DA4" w:rsidRDefault="00033DA4" w:rsidP="005D19E1">
      <w:pPr>
        <w:jc w:val="both"/>
        <w:rPr>
          <w:sz w:val="20"/>
          <w:szCs w:val="20"/>
        </w:rPr>
      </w:pPr>
    </w:p>
    <w:p w14:paraId="3B95A6B8" w14:textId="77777777" w:rsidR="00033DA4" w:rsidRDefault="00033DA4" w:rsidP="005D19E1">
      <w:pPr>
        <w:jc w:val="both"/>
        <w:rPr>
          <w:sz w:val="20"/>
          <w:szCs w:val="20"/>
        </w:rPr>
      </w:pPr>
    </w:p>
    <w:p w14:paraId="177B56C8" w14:textId="77777777" w:rsidR="00033DA4" w:rsidRDefault="00033DA4" w:rsidP="005D19E1">
      <w:pPr>
        <w:jc w:val="both"/>
        <w:rPr>
          <w:sz w:val="20"/>
          <w:szCs w:val="20"/>
        </w:rPr>
      </w:pPr>
    </w:p>
    <w:p w14:paraId="7AFB4327" w14:textId="77777777" w:rsidR="00033DA4" w:rsidRDefault="00033DA4" w:rsidP="005D19E1">
      <w:pPr>
        <w:jc w:val="both"/>
        <w:rPr>
          <w:sz w:val="20"/>
          <w:szCs w:val="20"/>
        </w:rPr>
      </w:pPr>
    </w:p>
    <w:p w14:paraId="4A071E28" w14:textId="77777777" w:rsidR="00033DA4" w:rsidRDefault="00033DA4" w:rsidP="005D19E1">
      <w:pPr>
        <w:jc w:val="both"/>
        <w:rPr>
          <w:sz w:val="20"/>
          <w:szCs w:val="20"/>
        </w:rPr>
      </w:pPr>
    </w:p>
    <w:p w14:paraId="7D674F36" w14:textId="77777777" w:rsidR="00033DA4" w:rsidRDefault="00033DA4" w:rsidP="005D19E1">
      <w:pPr>
        <w:jc w:val="both"/>
        <w:rPr>
          <w:sz w:val="20"/>
          <w:szCs w:val="20"/>
        </w:rPr>
      </w:pPr>
    </w:p>
    <w:p w14:paraId="3C76B114" w14:textId="77777777" w:rsidR="00033DA4" w:rsidRDefault="00033DA4" w:rsidP="005D19E1">
      <w:pPr>
        <w:jc w:val="both"/>
        <w:rPr>
          <w:sz w:val="20"/>
          <w:szCs w:val="20"/>
        </w:rPr>
      </w:pPr>
    </w:p>
    <w:p w14:paraId="32C30817" w14:textId="77777777" w:rsidR="00033DA4" w:rsidRDefault="00033DA4" w:rsidP="005D19E1">
      <w:pPr>
        <w:jc w:val="both"/>
        <w:rPr>
          <w:sz w:val="20"/>
          <w:szCs w:val="20"/>
        </w:rPr>
      </w:pPr>
    </w:p>
    <w:p w14:paraId="71DE3760" w14:textId="77777777" w:rsidR="00033DA4" w:rsidRDefault="00033DA4" w:rsidP="005D19E1">
      <w:pPr>
        <w:jc w:val="both"/>
        <w:rPr>
          <w:sz w:val="20"/>
          <w:szCs w:val="20"/>
        </w:rPr>
      </w:pPr>
    </w:p>
    <w:p w14:paraId="0828ADF6" w14:textId="30741F36" w:rsidR="00355765" w:rsidRPr="00A2449C" w:rsidRDefault="00355765" w:rsidP="005D19E1">
      <w:pPr>
        <w:jc w:val="both"/>
        <w:rPr>
          <w:sz w:val="20"/>
          <w:szCs w:val="20"/>
        </w:rPr>
      </w:pPr>
      <w:r>
        <w:rPr>
          <w:sz w:val="20"/>
          <w:szCs w:val="20"/>
        </w:rPr>
        <w:lastRenderedPageBreak/>
        <w:t>10. A cumulative distribution plot to study the multiple musical attributes of the new playlist.</w:t>
      </w:r>
    </w:p>
    <w:p w14:paraId="2FC68397" w14:textId="77777777" w:rsidR="00355765" w:rsidRDefault="00355765" w:rsidP="005D19E1">
      <w:pPr>
        <w:jc w:val="both"/>
        <w:rPr>
          <w:sz w:val="20"/>
          <w:szCs w:val="20"/>
        </w:rPr>
      </w:pPr>
    </w:p>
    <w:p w14:paraId="58A6FE4D" w14:textId="77777777" w:rsidR="00033DA4" w:rsidRDefault="00033DA4" w:rsidP="00033DA4">
      <w:pPr>
        <w:jc w:val="center"/>
        <w:rPr>
          <w:sz w:val="20"/>
          <w:szCs w:val="20"/>
        </w:rPr>
      </w:pPr>
      <w:r>
        <w:rPr>
          <w:noProof/>
        </w:rPr>
        <w:drawing>
          <wp:inline distT="0" distB="0" distL="0" distR="0" wp14:anchorId="79DE90E7" wp14:editId="69B2C6F0">
            <wp:extent cx="5330952" cy="2712121"/>
            <wp:effectExtent l="0" t="0" r="3175" b="0"/>
            <wp:docPr id="935733181" name="Picture 93573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3181" name="Picture 93573318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0952" cy="2712121"/>
                    </a:xfrm>
                    <a:prstGeom prst="rect">
                      <a:avLst/>
                    </a:prstGeom>
                    <a:noFill/>
                    <a:ln>
                      <a:noFill/>
                    </a:ln>
                  </pic:spPr>
                </pic:pic>
              </a:graphicData>
            </a:graphic>
          </wp:inline>
        </w:drawing>
      </w:r>
    </w:p>
    <w:p w14:paraId="1976B3DB" w14:textId="349E550F" w:rsidR="00033DA4" w:rsidRPr="00F503D5" w:rsidRDefault="00033DA4" w:rsidP="00033DA4">
      <w:pPr>
        <w:jc w:val="center"/>
        <w:rPr>
          <w:bCs/>
          <w:sz w:val="16"/>
          <w:szCs w:val="16"/>
        </w:rPr>
      </w:pPr>
      <w:r>
        <w:rPr>
          <w:b/>
          <w:sz w:val="16"/>
          <w:szCs w:val="16"/>
        </w:rPr>
        <w:t xml:space="preserve">Figure </w:t>
      </w:r>
      <w:r>
        <w:rPr>
          <w:b/>
          <w:sz w:val="16"/>
          <w:szCs w:val="16"/>
        </w:rPr>
        <w:t>35</w:t>
      </w:r>
      <w:r>
        <w:rPr>
          <w:b/>
          <w:sz w:val="16"/>
          <w:szCs w:val="16"/>
        </w:rPr>
        <w:t xml:space="preserve">: </w:t>
      </w:r>
      <w:r>
        <w:rPr>
          <w:bCs/>
          <w:sz w:val="16"/>
          <w:szCs w:val="16"/>
        </w:rPr>
        <w:t>Plot</w:t>
      </w:r>
      <w:r>
        <w:rPr>
          <w:bCs/>
          <w:sz w:val="16"/>
          <w:szCs w:val="16"/>
        </w:rPr>
        <w:t xml:space="preserve"> </w:t>
      </w:r>
      <w:r>
        <w:rPr>
          <w:bCs/>
          <w:sz w:val="16"/>
          <w:szCs w:val="16"/>
        </w:rPr>
        <w:t>25</w:t>
      </w:r>
    </w:p>
    <w:p w14:paraId="348475C6" w14:textId="77777777" w:rsidR="00033DA4" w:rsidRDefault="00033DA4" w:rsidP="005D19E1">
      <w:pPr>
        <w:jc w:val="both"/>
        <w:rPr>
          <w:sz w:val="20"/>
          <w:szCs w:val="20"/>
        </w:rPr>
      </w:pPr>
    </w:p>
    <w:p w14:paraId="05A73A49" w14:textId="52BBB8BA" w:rsidR="00355765" w:rsidRPr="00A2449C" w:rsidRDefault="00355765" w:rsidP="005D19E1">
      <w:pPr>
        <w:jc w:val="both"/>
        <w:rPr>
          <w:sz w:val="20"/>
          <w:szCs w:val="20"/>
        </w:rPr>
      </w:pPr>
      <w:r>
        <w:rPr>
          <w:sz w:val="20"/>
          <w:szCs w:val="20"/>
        </w:rPr>
        <w:t>There are sliders added to adjust opacity wherever necessary. Scatterplots have trend lines to discover patterns. Hovering on the plots displays additional information that adds more information to the visualizations.</w:t>
      </w:r>
      <w:r w:rsidR="00C145AB">
        <w:rPr>
          <w:sz w:val="20"/>
          <w:szCs w:val="20"/>
        </w:rPr>
        <w:t xml:space="preserve"> The visualizations in the report were made on playlist data from two different individuals, so this is a demonstration of how personal tastes can be compared, and new recommendations be generated keeping in mind shared interests.</w:t>
      </w:r>
    </w:p>
    <w:p w14:paraId="3FEDEDB4" w14:textId="77777777" w:rsidR="00F37FCB" w:rsidRDefault="00F37FCB" w:rsidP="005D19E1">
      <w:pPr>
        <w:jc w:val="both"/>
        <w:rPr>
          <w:sz w:val="24"/>
          <w:szCs w:val="24"/>
        </w:rPr>
      </w:pPr>
    </w:p>
    <w:p w14:paraId="49FA817B" w14:textId="77777777" w:rsidR="00033DA4" w:rsidRDefault="00033DA4" w:rsidP="005D19E1">
      <w:pPr>
        <w:jc w:val="both"/>
        <w:rPr>
          <w:sz w:val="24"/>
          <w:szCs w:val="24"/>
        </w:rPr>
      </w:pPr>
    </w:p>
    <w:p w14:paraId="61F4A203" w14:textId="40F1980E" w:rsidR="00033DA4" w:rsidRDefault="00033DA4" w:rsidP="005D19E1">
      <w:pPr>
        <w:jc w:val="both"/>
        <w:rPr>
          <w:b/>
          <w:bCs/>
          <w:sz w:val="24"/>
          <w:szCs w:val="24"/>
        </w:rPr>
      </w:pPr>
      <w:r>
        <w:rPr>
          <w:b/>
          <w:bCs/>
          <w:sz w:val="24"/>
          <w:szCs w:val="24"/>
        </w:rPr>
        <w:t>5. CONCLUSION</w:t>
      </w:r>
    </w:p>
    <w:p w14:paraId="67FA429B" w14:textId="77777777" w:rsidR="00033DA4" w:rsidRDefault="00033DA4" w:rsidP="005D19E1">
      <w:pPr>
        <w:jc w:val="both"/>
        <w:rPr>
          <w:b/>
          <w:bCs/>
          <w:sz w:val="24"/>
          <w:szCs w:val="24"/>
        </w:rPr>
      </w:pPr>
    </w:p>
    <w:p w14:paraId="468D8FB1" w14:textId="41C9CBDD" w:rsidR="00C145AB" w:rsidRDefault="00C145AB" w:rsidP="005D19E1">
      <w:pPr>
        <w:jc w:val="both"/>
        <w:rPr>
          <w:sz w:val="20"/>
          <w:szCs w:val="20"/>
        </w:rPr>
      </w:pPr>
      <w:r>
        <w:rPr>
          <w:sz w:val="20"/>
          <w:szCs w:val="20"/>
        </w:rPr>
        <w:t xml:space="preserve">In the project, we started out to make visualizations for Spotify data that not only allow two playlists to be compared effectively through visualizations, but also see and understand how shared recommendations are being made. We started out by exploring static plots and eventually transitioned to a dynamic dashboard. </w:t>
      </w:r>
      <w:r w:rsidR="00166A5C">
        <w:rPr>
          <w:sz w:val="20"/>
          <w:szCs w:val="20"/>
        </w:rPr>
        <w:t>We even got to experiment with the Tableau platform as well.</w:t>
      </w:r>
      <w:r w:rsidR="00AC0187">
        <w:rPr>
          <w:sz w:val="20"/>
          <w:szCs w:val="20"/>
        </w:rPr>
        <w:t xml:space="preserve"> </w:t>
      </w:r>
    </w:p>
    <w:p w14:paraId="682A8B54" w14:textId="77777777" w:rsidR="00C145AB" w:rsidRDefault="00C145AB" w:rsidP="005D19E1">
      <w:pPr>
        <w:jc w:val="both"/>
        <w:rPr>
          <w:sz w:val="20"/>
          <w:szCs w:val="20"/>
        </w:rPr>
      </w:pPr>
    </w:p>
    <w:p w14:paraId="7937B8A0" w14:textId="3FCE4B46" w:rsidR="00033DA4" w:rsidRDefault="00C145AB" w:rsidP="005D19E1">
      <w:pPr>
        <w:jc w:val="both"/>
        <w:rPr>
          <w:sz w:val="20"/>
          <w:szCs w:val="20"/>
        </w:rPr>
      </w:pPr>
      <w:r>
        <w:rPr>
          <w:sz w:val="20"/>
          <w:szCs w:val="20"/>
        </w:rPr>
        <w:t>The final plots can be studied together to tell a complete story, or can be used individually as required for specific purposes. The plots like the scatterplots can also be used for more than one purpose (eg: find a song based on a certain mood, compare trends etc.).</w:t>
      </w:r>
    </w:p>
    <w:p w14:paraId="6E2FDD37" w14:textId="77777777" w:rsidR="00C145AB" w:rsidRDefault="00C145AB" w:rsidP="005D19E1">
      <w:pPr>
        <w:jc w:val="both"/>
        <w:rPr>
          <w:sz w:val="20"/>
          <w:szCs w:val="20"/>
        </w:rPr>
      </w:pPr>
    </w:p>
    <w:p w14:paraId="51E0144F" w14:textId="262EC75B" w:rsidR="00C145AB" w:rsidRDefault="00C145AB" w:rsidP="005D19E1">
      <w:pPr>
        <w:jc w:val="both"/>
        <w:rPr>
          <w:sz w:val="20"/>
          <w:szCs w:val="20"/>
        </w:rPr>
      </w:pPr>
      <w:r>
        <w:rPr>
          <w:sz w:val="20"/>
          <w:szCs w:val="20"/>
        </w:rPr>
        <w:t>There is some redundancy in the plots and the data they represent, but that was a conscious choice to let the users decide how they want to view and analyze their data.</w:t>
      </w:r>
    </w:p>
    <w:p w14:paraId="718A5EA1" w14:textId="77777777" w:rsidR="00166A5C" w:rsidRDefault="00166A5C" w:rsidP="005D19E1">
      <w:pPr>
        <w:jc w:val="both"/>
        <w:rPr>
          <w:sz w:val="20"/>
          <w:szCs w:val="20"/>
        </w:rPr>
      </w:pPr>
    </w:p>
    <w:p w14:paraId="67CA18ED" w14:textId="6415A007" w:rsidR="00166A5C" w:rsidRDefault="00166A5C" w:rsidP="005D19E1">
      <w:pPr>
        <w:jc w:val="both"/>
        <w:rPr>
          <w:sz w:val="20"/>
          <w:szCs w:val="20"/>
        </w:rPr>
      </w:pPr>
      <w:r>
        <w:rPr>
          <w:sz w:val="20"/>
          <w:szCs w:val="20"/>
        </w:rPr>
        <w:t>The collaboration network and the dynamic scatterplots seemed to be great ways to model musical data to get a lot of insight.</w:t>
      </w:r>
    </w:p>
    <w:p w14:paraId="4A728808" w14:textId="77777777" w:rsidR="00997318" w:rsidRDefault="00997318" w:rsidP="005D19E1">
      <w:pPr>
        <w:jc w:val="both"/>
        <w:rPr>
          <w:sz w:val="20"/>
          <w:szCs w:val="20"/>
        </w:rPr>
      </w:pPr>
    </w:p>
    <w:p w14:paraId="021555E5" w14:textId="3E12AE7A" w:rsidR="00997318" w:rsidRDefault="00997318" w:rsidP="005D19E1">
      <w:pPr>
        <w:jc w:val="both"/>
        <w:rPr>
          <w:sz w:val="20"/>
          <w:szCs w:val="20"/>
        </w:rPr>
      </w:pPr>
      <w:r>
        <w:rPr>
          <w:sz w:val="20"/>
          <w:szCs w:val="20"/>
        </w:rPr>
        <w:t>The colors chose for the visualizations were tested using the ‘Let’s get colorblind’ extension and are access-friendly.</w:t>
      </w:r>
    </w:p>
    <w:p w14:paraId="5D7A0422" w14:textId="77777777" w:rsidR="00C145AB" w:rsidRDefault="00C145AB" w:rsidP="005D19E1">
      <w:pPr>
        <w:jc w:val="both"/>
        <w:rPr>
          <w:sz w:val="20"/>
          <w:szCs w:val="20"/>
        </w:rPr>
      </w:pPr>
    </w:p>
    <w:p w14:paraId="11712A07" w14:textId="13A24F36" w:rsidR="00C145AB" w:rsidRDefault="00C145AB" w:rsidP="005D19E1">
      <w:pPr>
        <w:jc w:val="both"/>
        <w:rPr>
          <w:sz w:val="20"/>
          <w:szCs w:val="20"/>
        </w:rPr>
      </w:pPr>
      <w:r>
        <w:rPr>
          <w:sz w:val="20"/>
          <w:szCs w:val="20"/>
        </w:rPr>
        <w:t>Overall, the project fulfills its motivation, and presents an easy to interpret, interactive view of the data. However, there are some limitations to the project as well</w:t>
      </w:r>
      <w:r w:rsidR="00166A5C">
        <w:rPr>
          <w:sz w:val="20"/>
          <w:szCs w:val="20"/>
        </w:rPr>
        <w:t>.</w:t>
      </w:r>
    </w:p>
    <w:p w14:paraId="36B9F972" w14:textId="77777777" w:rsidR="00166A5C" w:rsidRDefault="00166A5C" w:rsidP="005D19E1">
      <w:pPr>
        <w:jc w:val="both"/>
        <w:rPr>
          <w:sz w:val="20"/>
          <w:szCs w:val="20"/>
        </w:rPr>
      </w:pPr>
    </w:p>
    <w:p w14:paraId="6F7583DF" w14:textId="112F2390" w:rsidR="00166A5C" w:rsidRDefault="00166A5C" w:rsidP="005D19E1">
      <w:pPr>
        <w:jc w:val="both"/>
        <w:rPr>
          <w:sz w:val="20"/>
          <w:szCs w:val="20"/>
        </w:rPr>
      </w:pPr>
      <w:r>
        <w:rPr>
          <w:sz w:val="20"/>
          <w:szCs w:val="20"/>
        </w:rPr>
        <w:t>The project works by running multiple scripts separately. Combining the scripts together and allowing the user(s) to simply input the playlist URLs can improve the overall quality of the project. Exploring more complex visualizations, and using more advanced tools to build these visualizations will also be an improvement.</w:t>
      </w:r>
      <w:r w:rsidR="00997318">
        <w:rPr>
          <w:sz w:val="20"/>
          <w:szCs w:val="20"/>
        </w:rPr>
        <w:t xml:space="preserve"> Allowing users to provide more than two playlists, and then letting them select which playlists to compare will also be a great addition to the project. Finally, integrating it more closely with Spotify and the Spotify API so that playlists can be fetched directly and collaborations with friends become seamless will make this tool worthy of release to the public.</w:t>
      </w:r>
    </w:p>
    <w:p w14:paraId="73A96C92" w14:textId="77777777" w:rsidR="00997318" w:rsidRDefault="00997318" w:rsidP="005D19E1">
      <w:pPr>
        <w:jc w:val="both"/>
        <w:rPr>
          <w:sz w:val="20"/>
          <w:szCs w:val="20"/>
        </w:rPr>
      </w:pPr>
    </w:p>
    <w:p w14:paraId="1C376D4A" w14:textId="243F5B23" w:rsidR="00997318" w:rsidRPr="00033DA4" w:rsidRDefault="00997318" w:rsidP="005D19E1">
      <w:pPr>
        <w:jc w:val="both"/>
        <w:rPr>
          <w:sz w:val="20"/>
          <w:szCs w:val="20"/>
        </w:rPr>
      </w:pPr>
      <w:r>
        <w:rPr>
          <w:sz w:val="20"/>
          <w:szCs w:val="20"/>
        </w:rPr>
        <w:t>All the above limitations can be fixed and working on these limitations can be considered as future work scope for the project.</w:t>
      </w:r>
    </w:p>
    <w:p w14:paraId="0BADA761" w14:textId="77777777" w:rsidR="00F37FCB" w:rsidRPr="00C145AB" w:rsidRDefault="00F37FCB" w:rsidP="005D19E1">
      <w:pPr>
        <w:jc w:val="both"/>
        <w:rPr>
          <w:sz w:val="24"/>
          <w:szCs w:val="24"/>
        </w:rPr>
      </w:pPr>
    </w:p>
    <w:p w14:paraId="5055D48D" w14:textId="77777777" w:rsidR="00166A5C" w:rsidRDefault="00166A5C" w:rsidP="005D19E1">
      <w:pPr>
        <w:jc w:val="both"/>
        <w:rPr>
          <w:sz w:val="24"/>
          <w:szCs w:val="24"/>
        </w:rPr>
      </w:pPr>
    </w:p>
    <w:p w14:paraId="3ED0DFAD" w14:textId="77777777" w:rsidR="00997318" w:rsidRDefault="00997318" w:rsidP="005D19E1">
      <w:pPr>
        <w:jc w:val="both"/>
        <w:rPr>
          <w:sz w:val="24"/>
          <w:szCs w:val="24"/>
        </w:rPr>
      </w:pPr>
    </w:p>
    <w:p w14:paraId="2F3B0771" w14:textId="6E21C08B" w:rsidR="00F37FCB" w:rsidRPr="00C145AB" w:rsidRDefault="00997318" w:rsidP="005D19E1">
      <w:pPr>
        <w:jc w:val="both"/>
        <w:rPr>
          <w:b/>
          <w:bCs/>
          <w:sz w:val="24"/>
          <w:szCs w:val="24"/>
        </w:rPr>
      </w:pPr>
      <w:r>
        <w:rPr>
          <w:sz w:val="24"/>
          <w:szCs w:val="24"/>
        </w:rPr>
        <w:lastRenderedPageBreak/>
        <w:t>s</w:t>
      </w:r>
      <w:r w:rsidR="00F37FCB" w:rsidRPr="00C145AB">
        <w:rPr>
          <w:b/>
          <w:bCs/>
          <w:sz w:val="24"/>
          <w:szCs w:val="24"/>
        </w:rPr>
        <w:t>REFERENCES</w:t>
      </w:r>
    </w:p>
    <w:p w14:paraId="7654D994" w14:textId="77777777" w:rsidR="00F37FCB" w:rsidRPr="00C145AB" w:rsidRDefault="00F37FCB" w:rsidP="005D19E1">
      <w:pPr>
        <w:jc w:val="both"/>
        <w:rPr>
          <w:sz w:val="24"/>
          <w:szCs w:val="24"/>
        </w:rPr>
      </w:pPr>
    </w:p>
    <w:p w14:paraId="4DC01B49" w14:textId="77777777" w:rsidR="00A24348" w:rsidRDefault="00F37FCB" w:rsidP="005D19E1">
      <w:pPr>
        <w:jc w:val="both"/>
        <w:rPr>
          <w:sz w:val="20"/>
          <w:szCs w:val="20"/>
        </w:rPr>
      </w:pPr>
      <w:r>
        <w:rPr>
          <w:sz w:val="20"/>
          <w:szCs w:val="20"/>
        </w:rPr>
        <w:t xml:space="preserve">[1] </w:t>
      </w:r>
      <w:r w:rsidRPr="00F37FCB">
        <w:rPr>
          <w:sz w:val="20"/>
          <w:szCs w:val="20"/>
        </w:rPr>
        <w:t>“Spotify — About Spotify,” Spotify, Oct. 24, 2023.</w:t>
      </w:r>
    </w:p>
    <w:p w14:paraId="20335B9B" w14:textId="1F8AFFAC" w:rsidR="00F37FCB" w:rsidRDefault="00000000" w:rsidP="005D19E1">
      <w:pPr>
        <w:jc w:val="both"/>
        <w:rPr>
          <w:sz w:val="20"/>
          <w:szCs w:val="20"/>
        </w:rPr>
      </w:pPr>
      <w:hyperlink r:id="rId45" w:history="1">
        <w:r w:rsidR="00A24348" w:rsidRPr="00B668D1">
          <w:rPr>
            <w:rStyle w:val="Hyperlink"/>
            <w:sz w:val="20"/>
            <w:szCs w:val="20"/>
          </w:rPr>
          <w:t>https://newsroom.spotify.com/company-info/</w:t>
        </w:r>
      </w:hyperlink>
    </w:p>
    <w:p w14:paraId="31BC0AAA" w14:textId="77777777" w:rsidR="00A24348" w:rsidRDefault="00A24348" w:rsidP="005D19E1">
      <w:pPr>
        <w:jc w:val="both"/>
        <w:rPr>
          <w:sz w:val="20"/>
          <w:szCs w:val="20"/>
        </w:rPr>
      </w:pPr>
      <w:r>
        <w:rPr>
          <w:sz w:val="20"/>
          <w:szCs w:val="20"/>
        </w:rPr>
        <w:t xml:space="preserve">[2] </w:t>
      </w:r>
      <w:r w:rsidRPr="00A24348">
        <w:rPr>
          <w:sz w:val="20"/>
          <w:szCs w:val="20"/>
        </w:rPr>
        <w:t>Stacy.Goldrick@groupsjr.com, “How Spotify’s Newest Personalized Experience, Blend, Creates a Playlist for You and Your Bestie — Spotify,” Spotify, Aug. 29, 2023.</w:t>
      </w:r>
    </w:p>
    <w:p w14:paraId="646729B1" w14:textId="0639EE30" w:rsidR="00F37FCB" w:rsidRDefault="00A24348" w:rsidP="005D19E1">
      <w:pPr>
        <w:jc w:val="both"/>
        <w:rPr>
          <w:sz w:val="20"/>
          <w:szCs w:val="20"/>
        </w:rPr>
      </w:pPr>
      <w:r w:rsidRPr="00A24348">
        <w:rPr>
          <w:sz w:val="20"/>
          <w:szCs w:val="20"/>
        </w:rPr>
        <w:t xml:space="preserve"> </w:t>
      </w:r>
      <w:hyperlink r:id="rId46" w:history="1">
        <w:r w:rsidRPr="00B668D1">
          <w:rPr>
            <w:rStyle w:val="Hyperlink"/>
            <w:sz w:val="20"/>
            <w:szCs w:val="20"/>
          </w:rPr>
          <w:t>https://newsroom.spotify.com/2021-08-31/how-spotifys-newest-personalized-experience-blend-creates-a-playlist-for-you-and-your-bestie/</w:t>
        </w:r>
      </w:hyperlink>
    </w:p>
    <w:p w14:paraId="700F70E8" w14:textId="699BFB2C" w:rsidR="00AF1B3E" w:rsidRDefault="00AF1B3E" w:rsidP="005D19E1">
      <w:pPr>
        <w:jc w:val="both"/>
        <w:rPr>
          <w:sz w:val="20"/>
          <w:szCs w:val="20"/>
        </w:rPr>
      </w:pPr>
      <w:r>
        <w:rPr>
          <w:sz w:val="20"/>
          <w:szCs w:val="20"/>
        </w:rPr>
        <w:t xml:space="preserve">[3] </w:t>
      </w:r>
      <w:r w:rsidRPr="00AF1B3E">
        <w:rPr>
          <w:sz w:val="20"/>
          <w:szCs w:val="20"/>
        </w:rPr>
        <w:t>Herlocker, Jonathan L., et al. "Evaluating collaborative filtering recommender systems." ACM Transactions on Information Systems (TOIS) 22.1 (2004): 5-53.</w:t>
      </w:r>
    </w:p>
    <w:p w14:paraId="3138FD3E" w14:textId="738BFC13" w:rsidR="00AF1B3E" w:rsidRDefault="00000000" w:rsidP="005D19E1">
      <w:pPr>
        <w:jc w:val="both"/>
        <w:rPr>
          <w:sz w:val="20"/>
          <w:szCs w:val="20"/>
        </w:rPr>
      </w:pPr>
      <w:hyperlink r:id="rId47" w:history="1">
        <w:r w:rsidR="00AF1B3E" w:rsidRPr="00B668D1">
          <w:rPr>
            <w:rStyle w:val="Hyperlink"/>
            <w:sz w:val="20"/>
            <w:szCs w:val="20"/>
          </w:rPr>
          <w:t>https://grouplens.org/site-content/uploads/evaluating-TOIS-20041.pdf</w:t>
        </w:r>
      </w:hyperlink>
    </w:p>
    <w:p w14:paraId="138B4C21" w14:textId="77777777" w:rsidR="00BF6D6F" w:rsidRDefault="00BF6D6F" w:rsidP="005D19E1">
      <w:pPr>
        <w:jc w:val="both"/>
        <w:rPr>
          <w:sz w:val="20"/>
          <w:szCs w:val="20"/>
        </w:rPr>
      </w:pPr>
      <w:r>
        <w:rPr>
          <w:sz w:val="20"/>
          <w:szCs w:val="20"/>
        </w:rPr>
        <w:t xml:space="preserve">[4] </w:t>
      </w:r>
      <w:r w:rsidRPr="00BF6D6F">
        <w:rPr>
          <w:sz w:val="20"/>
          <w:szCs w:val="20"/>
        </w:rPr>
        <w:t xml:space="preserve">“Stats for Spotify.” </w:t>
      </w:r>
    </w:p>
    <w:p w14:paraId="6B8E4B8E" w14:textId="5DA113E7" w:rsidR="00AF1B3E" w:rsidRDefault="00000000" w:rsidP="005D19E1">
      <w:pPr>
        <w:jc w:val="both"/>
        <w:rPr>
          <w:sz w:val="20"/>
          <w:szCs w:val="20"/>
        </w:rPr>
      </w:pPr>
      <w:hyperlink r:id="rId48" w:history="1">
        <w:r w:rsidR="00BF6D6F" w:rsidRPr="00B668D1">
          <w:rPr>
            <w:rStyle w:val="Hyperlink"/>
            <w:sz w:val="20"/>
            <w:szCs w:val="20"/>
          </w:rPr>
          <w:t>https://www.statsforspotify.com/</w:t>
        </w:r>
      </w:hyperlink>
    </w:p>
    <w:p w14:paraId="6362BA74" w14:textId="77777777" w:rsidR="005261E6" w:rsidRDefault="005261E6" w:rsidP="005D19E1">
      <w:pPr>
        <w:jc w:val="both"/>
        <w:rPr>
          <w:sz w:val="20"/>
          <w:szCs w:val="20"/>
        </w:rPr>
      </w:pPr>
      <w:r>
        <w:rPr>
          <w:sz w:val="20"/>
          <w:szCs w:val="20"/>
        </w:rPr>
        <w:t xml:space="preserve">[5] </w:t>
      </w:r>
      <w:r w:rsidRPr="005261E6">
        <w:rPr>
          <w:sz w:val="20"/>
          <w:szCs w:val="20"/>
        </w:rPr>
        <w:t xml:space="preserve">“My Spotify Pie - Top artists - Top genres,” My Spotify Pie - Top Artists - Top Genres. </w:t>
      </w:r>
    </w:p>
    <w:p w14:paraId="7568C267" w14:textId="35841A5C" w:rsidR="00BF6D6F" w:rsidRDefault="00000000" w:rsidP="005D19E1">
      <w:pPr>
        <w:jc w:val="both"/>
        <w:rPr>
          <w:sz w:val="20"/>
          <w:szCs w:val="20"/>
        </w:rPr>
      </w:pPr>
      <w:hyperlink r:id="rId49" w:history="1">
        <w:r w:rsidR="005261E6" w:rsidRPr="00B668D1">
          <w:rPr>
            <w:rStyle w:val="Hyperlink"/>
            <w:sz w:val="20"/>
            <w:szCs w:val="20"/>
          </w:rPr>
          <w:t>https://huangdarren1106.github.io/spotify-pie</w:t>
        </w:r>
      </w:hyperlink>
    </w:p>
    <w:p w14:paraId="2C511898" w14:textId="77777777" w:rsidR="00B872BC" w:rsidRDefault="00B872BC" w:rsidP="005D19E1">
      <w:pPr>
        <w:jc w:val="both"/>
        <w:rPr>
          <w:sz w:val="20"/>
          <w:szCs w:val="20"/>
        </w:rPr>
      </w:pPr>
      <w:r>
        <w:rPr>
          <w:sz w:val="20"/>
          <w:szCs w:val="20"/>
        </w:rPr>
        <w:t xml:space="preserve">[6] </w:t>
      </w:r>
      <w:r w:rsidRPr="00B872BC">
        <w:rPr>
          <w:sz w:val="20"/>
          <w:szCs w:val="20"/>
        </w:rPr>
        <w:t xml:space="preserve">“Obscurify Music.” </w:t>
      </w:r>
    </w:p>
    <w:p w14:paraId="24F97A05" w14:textId="13D2703F" w:rsidR="005261E6" w:rsidRDefault="00000000" w:rsidP="005D19E1">
      <w:pPr>
        <w:jc w:val="both"/>
        <w:rPr>
          <w:sz w:val="20"/>
          <w:szCs w:val="20"/>
        </w:rPr>
      </w:pPr>
      <w:hyperlink r:id="rId50" w:history="1">
        <w:r w:rsidR="00456087" w:rsidRPr="00B668D1">
          <w:rPr>
            <w:rStyle w:val="Hyperlink"/>
            <w:sz w:val="20"/>
            <w:szCs w:val="20"/>
          </w:rPr>
          <w:t>https://www.obscurifymusic.com/home</w:t>
        </w:r>
      </w:hyperlink>
    </w:p>
    <w:p w14:paraId="1BFAF900" w14:textId="77777777" w:rsidR="00456087" w:rsidRDefault="00456087" w:rsidP="005D19E1">
      <w:pPr>
        <w:jc w:val="both"/>
        <w:rPr>
          <w:sz w:val="20"/>
          <w:szCs w:val="20"/>
        </w:rPr>
      </w:pPr>
      <w:r>
        <w:rPr>
          <w:sz w:val="20"/>
          <w:szCs w:val="20"/>
        </w:rPr>
        <w:t xml:space="preserve">[7] </w:t>
      </w:r>
      <w:r w:rsidRPr="00456087">
        <w:rPr>
          <w:sz w:val="20"/>
          <w:szCs w:val="20"/>
        </w:rPr>
        <w:t xml:space="preserve">“Compare your Spotify music taste! - </w:t>
      </w:r>
      <w:proofErr w:type="spellStart"/>
      <w:r w:rsidRPr="00456087">
        <w:rPr>
          <w:sz w:val="20"/>
          <w:szCs w:val="20"/>
        </w:rPr>
        <w:t>Musictaste.space</w:t>
      </w:r>
      <w:proofErr w:type="spellEnd"/>
      <w:r w:rsidRPr="00456087">
        <w:rPr>
          <w:sz w:val="20"/>
          <w:szCs w:val="20"/>
        </w:rPr>
        <w:t>.”</w:t>
      </w:r>
    </w:p>
    <w:p w14:paraId="0E7F1A65" w14:textId="6D674A1A" w:rsidR="00456087" w:rsidRDefault="00456087" w:rsidP="005D19E1">
      <w:pPr>
        <w:jc w:val="both"/>
        <w:rPr>
          <w:sz w:val="20"/>
          <w:szCs w:val="20"/>
        </w:rPr>
      </w:pPr>
      <w:r w:rsidRPr="00456087">
        <w:rPr>
          <w:sz w:val="20"/>
          <w:szCs w:val="20"/>
        </w:rPr>
        <w:t xml:space="preserve"> </w:t>
      </w:r>
      <w:hyperlink r:id="rId51" w:history="1">
        <w:r w:rsidRPr="00B668D1">
          <w:rPr>
            <w:rStyle w:val="Hyperlink"/>
            <w:sz w:val="20"/>
            <w:szCs w:val="20"/>
          </w:rPr>
          <w:t>https://musictaste.space/</w:t>
        </w:r>
      </w:hyperlink>
    </w:p>
    <w:p w14:paraId="5DBA1941" w14:textId="77777777" w:rsidR="00456087" w:rsidRDefault="00456087" w:rsidP="005D19E1">
      <w:pPr>
        <w:jc w:val="both"/>
        <w:rPr>
          <w:sz w:val="20"/>
          <w:szCs w:val="20"/>
        </w:rPr>
      </w:pPr>
    </w:p>
    <w:p w14:paraId="7E39C252" w14:textId="77777777" w:rsidR="00A24348" w:rsidRPr="00BC6808" w:rsidRDefault="00A24348" w:rsidP="005D19E1">
      <w:pPr>
        <w:jc w:val="both"/>
        <w:rPr>
          <w:sz w:val="20"/>
          <w:szCs w:val="20"/>
        </w:rPr>
      </w:pPr>
    </w:p>
    <w:p w14:paraId="3E601D38" w14:textId="77777777" w:rsidR="00BC6808" w:rsidRPr="00BC6808" w:rsidRDefault="00BC6808" w:rsidP="005D19E1">
      <w:pPr>
        <w:jc w:val="both"/>
        <w:rPr>
          <w:sz w:val="20"/>
          <w:szCs w:val="20"/>
        </w:rPr>
      </w:pPr>
    </w:p>
    <w:p w14:paraId="02B8BDE5" w14:textId="77777777" w:rsidR="0043481C" w:rsidRPr="0043481C" w:rsidRDefault="0043481C" w:rsidP="005D19E1">
      <w:pPr>
        <w:jc w:val="both"/>
        <w:rPr>
          <w:b/>
          <w:bCs/>
          <w:sz w:val="24"/>
          <w:szCs w:val="24"/>
        </w:rPr>
      </w:pPr>
    </w:p>
    <w:p w14:paraId="6396C537" w14:textId="77777777" w:rsidR="0043481C" w:rsidRDefault="0043481C" w:rsidP="005D19E1">
      <w:pPr>
        <w:jc w:val="both"/>
        <w:rPr>
          <w:sz w:val="24"/>
          <w:szCs w:val="24"/>
        </w:rPr>
      </w:pPr>
    </w:p>
    <w:p w14:paraId="45FB5D61" w14:textId="77777777" w:rsidR="0043481C" w:rsidRDefault="0043481C" w:rsidP="005D19E1">
      <w:pPr>
        <w:jc w:val="both"/>
        <w:rPr>
          <w:sz w:val="24"/>
          <w:szCs w:val="24"/>
        </w:rPr>
      </w:pPr>
    </w:p>
    <w:p w14:paraId="0F61CE58" w14:textId="77777777" w:rsidR="0043481C" w:rsidRPr="0043481C" w:rsidRDefault="0043481C" w:rsidP="005D19E1">
      <w:pPr>
        <w:jc w:val="both"/>
        <w:rPr>
          <w:sz w:val="24"/>
          <w:szCs w:val="24"/>
        </w:rPr>
      </w:pPr>
    </w:p>
    <w:p w14:paraId="15B0548B" w14:textId="77777777" w:rsidR="0043481C" w:rsidRDefault="0043481C" w:rsidP="005D19E1">
      <w:pPr>
        <w:jc w:val="both"/>
        <w:rPr>
          <w:sz w:val="24"/>
          <w:szCs w:val="24"/>
        </w:rPr>
      </w:pPr>
    </w:p>
    <w:p w14:paraId="55BCF4A4" w14:textId="77777777" w:rsidR="0043481C" w:rsidRPr="0043481C" w:rsidRDefault="0043481C" w:rsidP="005D19E1">
      <w:pPr>
        <w:jc w:val="both"/>
        <w:rPr>
          <w:sz w:val="24"/>
          <w:szCs w:val="24"/>
        </w:rPr>
      </w:pPr>
    </w:p>
    <w:sectPr w:rsidR="0043481C" w:rsidRPr="0043481C" w:rsidSect="004A0A6F">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C9847" w14:textId="77777777" w:rsidR="00172417" w:rsidRDefault="00172417" w:rsidP="00510B05">
      <w:r>
        <w:separator/>
      </w:r>
    </w:p>
  </w:endnote>
  <w:endnote w:type="continuationSeparator" w:id="0">
    <w:p w14:paraId="093B437D" w14:textId="77777777" w:rsidR="00172417" w:rsidRDefault="00172417" w:rsidP="00510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D31C" w14:textId="77777777" w:rsidR="00172417" w:rsidRDefault="00172417" w:rsidP="00510B05">
      <w:r>
        <w:separator/>
      </w:r>
    </w:p>
  </w:footnote>
  <w:footnote w:type="continuationSeparator" w:id="0">
    <w:p w14:paraId="67DD86CA" w14:textId="77777777" w:rsidR="00172417" w:rsidRDefault="00172417" w:rsidP="00510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7164A"/>
    <w:multiLevelType w:val="hybridMultilevel"/>
    <w:tmpl w:val="7226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227FA"/>
    <w:multiLevelType w:val="hybridMultilevel"/>
    <w:tmpl w:val="25AC7D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76E19CF"/>
    <w:multiLevelType w:val="hybridMultilevel"/>
    <w:tmpl w:val="A9E0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4342071">
    <w:abstractNumId w:val="2"/>
  </w:num>
  <w:num w:numId="2" w16cid:durableId="1786461928">
    <w:abstractNumId w:val="0"/>
  </w:num>
  <w:num w:numId="3" w16cid:durableId="8932734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81C"/>
    <w:rsid w:val="00014DAE"/>
    <w:rsid w:val="00024C16"/>
    <w:rsid w:val="00033DA4"/>
    <w:rsid w:val="00067316"/>
    <w:rsid w:val="00087404"/>
    <w:rsid w:val="000B2D47"/>
    <w:rsid w:val="000F63A7"/>
    <w:rsid w:val="00145E85"/>
    <w:rsid w:val="00166A5C"/>
    <w:rsid w:val="00172417"/>
    <w:rsid w:val="002205E3"/>
    <w:rsid w:val="00283982"/>
    <w:rsid w:val="002A5BC6"/>
    <w:rsid w:val="002C0412"/>
    <w:rsid w:val="002D63B1"/>
    <w:rsid w:val="002D63F7"/>
    <w:rsid w:val="00355765"/>
    <w:rsid w:val="003B5692"/>
    <w:rsid w:val="003C69D9"/>
    <w:rsid w:val="003F7FE5"/>
    <w:rsid w:val="0043481C"/>
    <w:rsid w:val="00456087"/>
    <w:rsid w:val="004A0A6F"/>
    <w:rsid w:val="00510B05"/>
    <w:rsid w:val="005261E6"/>
    <w:rsid w:val="005434EF"/>
    <w:rsid w:val="005A6210"/>
    <w:rsid w:val="005D19E1"/>
    <w:rsid w:val="005F6E45"/>
    <w:rsid w:val="00632C1F"/>
    <w:rsid w:val="00642E14"/>
    <w:rsid w:val="00663388"/>
    <w:rsid w:val="0067204C"/>
    <w:rsid w:val="00680954"/>
    <w:rsid w:val="006F3456"/>
    <w:rsid w:val="00706847"/>
    <w:rsid w:val="00790C4A"/>
    <w:rsid w:val="007E1D26"/>
    <w:rsid w:val="007E2B89"/>
    <w:rsid w:val="00822D39"/>
    <w:rsid w:val="00857BAD"/>
    <w:rsid w:val="008C0231"/>
    <w:rsid w:val="008C5290"/>
    <w:rsid w:val="0090226F"/>
    <w:rsid w:val="00974F35"/>
    <w:rsid w:val="00975DE3"/>
    <w:rsid w:val="00997318"/>
    <w:rsid w:val="009D42F9"/>
    <w:rsid w:val="00A24348"/>
    <w:rsid w:val="00A2449C"/>
    <w:rsid w:val="00A7673C"/>
    <w:rsid w:val="00AB3E6F"/>
    <w:rsid w:val="00AC0187"/>
    <w:rsid w:val="00AF1B3E"/>
    <w:rsid w:val="00B01368"/>
    <w:rsid w:val="00B14211"/>
    <w:rsid w:val="00B63580"/>
    <w:rsid w:val="00B75492"/>
    <w:rsid w:val="00B872BC"/>
    <w:rsid w:val="00BC6808"/>
    <w:rsid w:val="00BE5A15"/>
    <w:rsid w:val="00BF6D6F"/>
    <w:rsid w:val="00C145AB"/>
    <w:rsid w:val="00C22E27"/>
    <w:rsid w:val="00C726E6"/>
    <w:rsid w:val="00C80EEE"/>
    <w:rsid w:val="00C87890"/>
    <w:rsid w:val="00CA50DC"/>
    <w:rsid w:val="00CC11F3"/>
    <w:rsid w:val="00CC2B51"/>
    <w:rsid w:val="00CF3EB8"/>
    <w:rsid w:val="00CF4A1F"/>
    <w:rsid w:val="00D041AB"/>
    <w:rsid w:val="00D6248C"/>
    <w:rsid w:val="00DA6DB6"/>
    <w:rsid w:val="00E832AF"/>
    <w:rsid w:val="00F37FCB"/>
    <w:rsid w:val="00F503D5"/>
    <w:rsid w:val="00F6682E"/>
    <w:rsid w:val="00FD4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3D906"/>
  <w15:chartTrackingRefBased/>
  <w15:docId w15:val="{1CB49F5B-858A-4F77-8006-944125A6E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DA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7FCB"/>
    <w:rPr>
      <w:color w:val="0563C1" w:themeColor="hyperlink"/>
      <w:u w:val="single"/>
    </w:rPr>
  </w:style>
  <w:style w:type="character" w:styleId="UnresolvedMention">
    <w:name w:val="Unresolved Mention"/>
    <w:basedOn w:val="DefaultParagraphFont"/>
    <w:uiPriority w:val="99"/>
    <w:semiHidden/>
    <w:unhideWhenUsed/>
    <w:rsid w:val="00F37FCB"/>
    <w:rPr>
      <w:color w:val="605E5C"/>
      <w:shd w:val="clear" w:color="auto" w:fill="E1DFDD"/>
    </w:rPr>
  </w:style>
  <w:style w:type="table" w:styleId="TableGrid">
    <w:name w:val="Table Grid"/>
    <w:basedOn w:val="TableNormal"/>
    <w:uiPriority w:val="39"/>
    <w:rsid w:val="005F6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226F"/>
    <w:pPr>
      <w:ind w:left="720"/>
      <w:contextualSpacing/>
    </w:pPr>
  </w:style>
  <w:style w:type="paragraph" w:styleId="Header">
    <w:name w:val="header"/>
    <w:basedOn w:val="Normal"/>
    <w:link w:val="HeaderChar"/>
    <w:uiPriority w:val="99"/>
    <w:unhideWhenUsed/>
    <w:rsid w:val="00510B05"/>
    <w:pPr>
      <w:tabs>
        <w:tab w:val="center" w:pos="4680"/>
        <w:tab w:val="right" w:pos="9360"/>
      </w:tabs>
    </w:pPr>
  </w:style>
  <w:style w:type="character" w:customStyle="1" w:styleId="HeaderChar">
    <w:name w:val="Header Char"/>
    <w:basedOn w:val="DefaultParagraphFont"/>
    <w:link w:val="Header"/>
    <w:uiPriority w:val="99"/>
    <w:rsid w:val="00510B05"/>
  </w:style>
  <w:style w:type="paragraph" w:styleId="Footer">
    <w:name w:val="footer"/>
    <w:basedOn w:val="Normal"/>
    <w:link w:val="FooterChar"/>
    <w:uiPriority w:val="99"/>
    <w:unhideWhenUsed/>
    <w:rsid w:val="00510B05"/>
    <w:pPr>
      <w:tabs>
        <w:tab w:val="center" w:pos="4680"/>
        <w:tab w:val="right" w:pos="9360"/>
      </w:tabs>
    </w:pPr>
  </w:style>
  <w:style w:type="character" w:customStyle="1" w:styleId="FooterChar">
    <w:name w:val="Footer Char"/>
    <w:basedOn w:val="DefaultParagraphFont"/>
    <w:link w:val="Footer"/>
    <w:uiPriority w:val="99"/>
    <w:rsid w:val="00510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20014">
      <w:bodyDiv w:val="1"/>
      <w:marLeft w:val="0"/>
      <w:marRight w:val="0"/>
      <w:marTop w:val="0"/>
      <w:marBottom w:val="0"/>
      <w:divBdr>
        <w:top w:val="none" w:sz="0" w:space="0" w:color="auto"/>
        <w:left w:val="none" w:sz="0" w:space="0" w:color="auto"/>
        <w:bottom w:val="none" w:sz="0" w:space="0" w:color="auto"/>
        <w:right w:val="none" w:sz="0" w:space="0" w:color="auto"/>
      </w:divBdr>
      <w:divsChild>
        <w:div w:id="550070056">
          <w:marLeft w:val="446"/>
          <w:marRight w:val="0"/>
          <w:marTop w:val="0"/>
          <w:marBottom w:val="0"/>
          <w:divBdr>
            <w:top w:val="none" w:sz="0" w:space="0" w:color="auto"/>
            <w:left w:val="none" w:sz="0" w:space="0" w:color="auto"/>
            <w:bottom w:val="none" w:sz="0" w:space="0" w:color="auto"/>
            <w:right w:val="none" w:sz="0" w:space="0" w:color="auto"/>
          </w:divBdr>
        </w:div>
        <w:div w:id="172913832">
          <w:marLeft w:val="446"/>
          <w:marRight w:val="0"/>
          <w:marTop w:val="0"/>
          <w:marBottom w:val="0"/>
          <w:divBdr>
            <w:top w:val="none" w:sz="0" w:space="0" w:color="auto"/>
            <w:left w:val="none" w:sz="0" w:space="0" w:color="auto"/>
            <w:bottom w:val="none" w:sz="0" w:space="0" w:color="auto"/>
            <w:right w:val="none" w:sz="0" w:space="0" w:color="auto"/>
          </w:divBdr>
        </w:div>
        <w:div w:id="797921057">
          <w:marLeft w:val="446"/>
          <w:marRight w:val="0"/>
          <w:marTop w:val="0"/>
          <w:marBottom w:val="0"/>
          <w:divBdr>
            <w:top w:val="none" w:sz="0" w:space="0" w:color="auto"/>
            <w:left w:val="none" w:sz="0" w:space="0" w:color="auto"/>
            <w:bottom w:val="none" w:sz="0" w:space="0" w:color="auto"/>
            <w:right w:val="none" w:sz="0" w:space="0" w:color="auto"/>
          </w:divBdr>
        </w:div>
        <w:div w:id="154952524">
          <w:marLeft w:val="446"/>
          <w:marRight w:val="0"/>
          <w:marTop w:val="0"/>
          <w:marBottom w:val="0"/>
          <w:divBdr>
            <w:top w:val="none" w:sz="0" w:space="0" w:color="auto"/>
            <w:left w:val="none" w:sz="0" w:space="0" w:color="auto"/>
            <w:bottom w:val="none" w:sz="0" w:space="0" w:color="auto"/>
            <w:right w:val="none" w:sz="0" w:space="0" w:color="auto"/>
          </w:divBdr>
        </w:div>
        <w:div w:id="1627813524">
          <w:marLeft w:val="446"/>
          <w:marRight w:val="0"/>
          <w:marTop w:val="0"/>
          <w:marBottom w:val="0"/>
          <w:divBdr>
            <w:top w:val="none" w:sz="0" w:space="0" w:color="auto"/>
            <w:left w:val="none" w:sz="0" w:space="0" w:color="auto"/>
            <w:bottom w:val="none" w:sz="0" w:space="0" w:color="auto"/>
            <w:right w:val="none" w:sz="0" w:space="0" w:color="auto"/>
          </w:divBdr>
        </w:div>
        <w:div w:id="1425765416">
          <w:marLeft w:val="446"/>
          <w:marRight w:val="0"/>
          <w:marTop w:val="0"/>
          <w:marBottom w:val="0"/>
          <w:divBdr>
            <w:top w:val="none" w:sz="0" w:space="0" w:color="auto"/>
            <w:left w:val="none" w:sz="0" w:space="0" w:color="auto"/>
            <w:bottom w:val="none" w:sz="0" w:space="0" w:color="auto"/>
            <w:right w:val="none" w:sz="0" w:space="0" w:color="auto"/>
          </w:divBdr>
        </w:div>
        <w:div w:id="398359508">
          <w:marLeft w:val="446"/>
          <w:marRight w:val="0"/>
          <w:marTop w:val="0"/>
          <w:marBottom w:val="0"/>
          <w:divBdr>
            <w:top w:val="none" w:sz="0" w:space="0" w:color="auto"/>
            <w:left w:val="none" w:sz="0" w:space="0" w:color="auto"/>
            <w:bottom w:val="none" w:sz="0" w:space="0" w:color="auto"/>
            <w:right w:val="none" w:sz="0" w:space="0" w:color="auto"/>
          </w:divBdr>
        </w:div>
        <w:div w:id="1833178663">
          <w:marLeft w:val="446"/>
          <w:marRight w:val="0"/>
          <w:marTop w:val="0"/>
          <w:marBottom w:val="0"/>
          <w:divBdr>
            <w:top w:val="none" w:sz="0" w:space="0" w:color="auto"/>
            <w:left w:val="none" w:sz="0" w:space="0" w:color="auto"/>
            <w:bottom w:val="none" w:sz="0" w:space="0" w:color="auto"/>
            <w:right w:val="none" w:sz="0" w:space="0" w:color="auto"/>
          </w:divBdr>
        </w:div>
        <w:div w:id="46298427">
          <w:marLeft w:val="446"/>
          <w:marRight w:val="0"/>
          <w:marTop w:val="0"/>
          <w:marBottom w:val="0"/>
          <w:divBdr>
            <w:top w:val="none" w:sz="0" w:space="0" w:color="auto"/>
            <w:left w:val="none" w:sz="0" w:space="0" w:color="auto"/>
            <w:bottom w:val="none" w:sz="0" w:space="0" w:color="auto"/>
            <w:right w:val="none" w:sz="0" w:space="0" w:color="auto"/>
          </w:divBdr>
        </w:div>
      </w:divsChild>
    </w:div>
    <w:div w:id="123692421">
      <w:bodyDiv w:val="1"/>
      <w:marLeft w:val="0"/>
      <w:marRight w:val="0"/>
      <w:marTop w:val="0"/>
      <w:marBottom w:val="0"/>
      <w:divBdr>
        <w:top w:val="none" w:sz="0" w:space="0" w:color="auto"/>
        <w:left w:val="none" w:sz="0" w:space="0" w:color="auto"/>
        <w:bottom w:val="none" w:sz="0" w:space="0" w:color="auto"/>
        <w:right w:val="none" w:sz="0" w:space="0" w:color="auto"/>
      </w:divBdr>
      <w:divsChild>
        <w:div w:id="533155669">
          <w:marLeft w:val="0"/>
          <w:marRight w:val="0"/>
          <w:marTop w:val="0"/>
          <w:marBottom w:val="0"/>
          <w:divBdr>
            <w:top w:val="none" w:sz="0" w:space="0" w:color="auto"/>
            <w:left w:val="none" w:sz="0" w:space="0" w:color="auto"/>
            <w:bottom w:val="none" w:sz="0" w:space="0" w:color="auto"/>
            <w:right w:val="none" w:sz="0" w:space="0" w:color="auto"/>
          </w:divBdr>
        </w:div>
      </w:divsChild>
    </w:div>
    <w:div w:id="198125522">
      <w:bodyDiv w:val="1"/>
      <w:marLeft w:val="0"/>
      <w:marRight w:val="0"/>
      <w:marTop w:val="0"/>
      <w:marBottom w:val="0"/>
      <w:divBdr>
        <w:top w:val="none" w:sz="0" w:space="0" w:color="auto"/>
        <w:left w:val="none" w:sz="0" w:space="0" w:color="auto"/>
        <w:bottom w:val="none" w:sz="0" w:space="0" w:color="auto"/>
        <w:right w:val="none" w:sz="0" w:space="0" w:color="auto"/>
      </w:divBdr>
      <w:divsChild>
        <w:div w:id="1862551774">
          <w:marLeft w:val="0"/>
          <w:marRight w:val="0"/>
          <w:marTop w:val="0"/>
          <w:marBottom w:val="0"/>
          <w:divBdr>
            <w:top w:val="none" w:sz="0" w:space="0" w:color="auto"/>
            <w:left w:val="none" w:sz="0" w:space="0" w:color="auto"/>
            <w:bottom w:val="none" w:sz="0" w:space="0" w:color="auto"/>
            <w:right w:val="none" w:sz="0" w:space="0" w:color="auto"/>
          </w:divBdr>
        </w:div>
      </w:divsChild>
    </w:div>
    <w:div w:id="252127584">
      <w:bodyDiv w:val="1"/>
      <w:marLeft w:val="0"/>
      <w:marRight w:val="0"/>
      <w:marTop w:val="0"/>
      <w:marBottom w:val="0"/>
      <w:divBdr>
        <w:top w:val="none" w:sz="0" w:space="0" w:color="auto"/>
        <w:left w:val="none" w:sz="0" w:space="0" w:color="auto"/>
        <w:bottom w:val="none" w:sz="0" w:space="0" w:color="auto"/>
        <w:right w:val="none" w:sz="0" w:space="0" w:color="auto"/>
      </w:divBdr>
      <w:divsChild>
        <w:div w:id="998342405">
          <w:marLeft w:val="0"/>
          <w:marRight w:val="0"/>
          <w:marTop w:val="0"/>
          <w:marBottom w:val="0"/>
          <w:divBdr>
            <w:top w:val="none" w:sz="0" w:space="0" w:color="auto"/>
            <w:left w:val="none" w:sz="0" w:space="0" w:color="auto"/>
            <w:bottom w:val="none" w:sz="0" w:space="0" w:color="auto"/>
            <w:right w:val="none" w:sz="0" w:space="0" w:color="auto"/>
          </w:divBdr>
        </w:div>
      </w:divsChild>
    </w:div>
    <w:div w:id="349526002">
      <w:bodyDiv w:val="1"/>
      <w:marLeft w:val="0"/>
      <w:marRight w:val="0"/>
      <w:marTop w:val="0"/>
      <w:marBottom w:val="0"/>
      <w:divBdr>
        <w:top w:val="none" w:sz="0" w:space="0" w:color="auto"/>
        <w:left w:val="none" w:sz="0" w:space="0" w:color="auto"/>
        <w:bottom w:val="none" w:sz="0" w:space="0" w:color="auto"/>
        <w:right w:val="none" w:sz="0" w:space="0" w:color="auto"/>
      </w:divBdr>
      <w:divsChild>
        <w:div w:id="1827211358">
          <w:marLeft w:val="0"/>
          <w:marRight w:val="0"/>
          <w:marTop w:val="0"/>
          <w:marBottom w:val="0"/>
          <w:divBdr>
            <w:top w:val="none" w:sz="0" w:space="0" w:color="auto"/>
            <w:left w:val="none" w:sz="0" w:space="0" w:color="auto"/>
            <w:bottom w:val="none" w:sz="0" w:space="0" w:color="auto"/>
            <w:right w:val="none" w:sz="0" w:space="0" w:color="auto"/>
          </w:divBdr>
        </w:div>
      </w:divsChild>
    </w:div>
    <w:div w:id="497892504">
      <w:bodyDiv w:val="1"/>
      <w:marLeft w:val="0"/>
      <w:marRight w:val="0"/>
      <w:marTop w:val="0"/>
      <w:marBottom w:val="0"/>
      <w:divBdr>
        <w:top w:val="none" w:sz="0" w:space="0" w:color="auto"/>
        <w:left w:val="none" w:sz="0" w:space="0" w:color="auto"/>
        <w:bottom w:val="none" w:sz="0" w:space="0" w:color="auto"/>
        <w:right w:val="none" w:sz="0" w:space="0" w:color="auto"/>
      </w:divBdr>
      <w:divsChild>
        <w:div w:id="50662393">
          <w:marLeft w:val="446"/>
          <w:marRight w:val="0"/>
          <w:marTop w:val="0"/>
          <w:marBottom w:val="0"/>
          <w:divBdr>
            <w:top w:val="none" w:sz="0" w:space="0" w:color="auto"/>
            <w:left w:val="none" w:sz="0" w:space="0" w:color="auto"/>
            <w:bottom w:val="none" w:sz="0" w:space="0" w:color="auto"/>
            <w:right w:val="none" w:sz="0" w:space="0" w:color="auto"/>
          </w:divBdr>
        </w:div>
        <w:div w:id="1986276670">
          <w:marLeft w:val="446"/>
          <w:marRight w:val="0"/>
          <w:marTop w:val="0"/>
          <w:marBottom w:val="0"/>
          <w:divBdr>
            <w:top w:val="none" w:sz="0" w:space="0" w:color="auto"/>
            <w:left w:val="none" w:sz="0" w:space="0" w:color="auto"/>
            <w:bottom w:val="none" w:sz="0" w:space="0" w:color="auto"/>
            <w:right w:val="none" w:sz="0" w:space="0" w:color="auto"/>
          </w:divBdr>
        </w:div>
        <w:div w:id="1951668336">
          <w:marLeft w:val="446"/>
          <w:marRight w:val="0"/>
          <w:marTop w:val="0"/>
          <w:marBottom w:val="0"/>
          <w:divBdr>
            <w:top w:val="none" w:sz="0" w:space="0" w:color="auto"/>
            <w:left w:val="none" w:sz="0" w:space="0" w:color="auto"/>
            <w:bottom w:val="none" w:sz="0" w:space="0" w:color="auto"/>
            <w:right w:val="none" w:sz="0" w:space="0" w:color="auto"/>
          </w:divBdr>
        </w:div>
        <w:div w:id="1536045648">
          <w:marLeft w:val="446"/>
          <w:marRight w:val="0"/>
          <w:marTop w:val="0"/>
          <w:marBottom w:val="0"/>
          <w:divBdr>
            <w:top w:val="none" w:sz="0" w:space="0" w:color="auto"/>
            <w:left w:val="none" w:sz="0" w:space="0" w:color="auto"/>
            <w:bottom w:val="none" w:sz="0" w:space="0" w:color="auto"/>
            <w:right w:val="none" w:sz="0" w:space="0" w:color="auto"/>
          </w:divBdr>
        </w:div>
        <w:div w:id="1346709384">
          <w:marLeft w:val="446"/>
          <w:marRight w:val="0"/>
          <w:marTop w:val="0"/>
          <w:marBottom w:val="0"/>
          <w:divBdr>
            <w:top w:val="none" w:sz="0" w:space="0" w:color="auto"/>
            <w:left w:val="none" w:sz="0" w:space="0" w:color="auto"/>
            <w:bottom w:val="none" w:sz="0" w:space="0" w:color="auto"/>
            <w:right w:val="none" w:sz="0" w:space="0" w:color="auto"/>
          </w:divBdr>
        </w:div>
        <w:div w:id="2087800302">
          <w:marLeft w:val="446"/>
          <w:marRight w:val="0"/>
          <w:marTop w:val="0"/>
          <w:marBottom w:val="0"/>
          <w:divBdr>
            <w:top w:val="none" w:sz="0" w:space="0" w:color="auto"/>
            <w:left w:val="none" w:sz="0" w:space="0" w:color="auto"/>
            <w:bottom w:val="none" w:sz="0" w:space="0" w:color="auto"/>
            <w:right w:val="none" w:sz="0" w:space="0" w:color="auto"/>
          </w:divBdr>
        </w:div>
        <w:div w:id="1279488205">
          <w:marLeft w:val="446"/>
          <w:marRight w:val="0"/>
          <w:marTop w:val="0"/>
          <w:marBottom w:val="0"/>
          <w:divBdr>
            <w:top w:val="none" w:sz="0" w:space="0" w:color="auto"/>
            <w:left w:val="none" w:sz="0" w:space="0" w:color="auto"/>
            <w:bottom w:val="none" w:sz="0" w:space="0" w:color="auto"/>
            <w:right w:val="none" w:sz="0" w:space="0" w:color="auto"/>
          </w:divBdr>
        </w:div>
        <w:div w:id="20281977">
          <w:marLeft w:val="446"/>
          <w:marRight w:val="0"/>
          <w:marTop w:val="0"/>
          <w:marBottom w:val="0"/>
          <w:divBdr>
            <w:top w:val="none" w:sz="0" w:space="0" w:color="auto"/>
            <w:left w:val="none" w:sz="0" w:space="0" w:color="auto"/>
            <w:bottom w:val="none" w:sz="0" w:space="0" w:color="auto"/>
            <w:right w:val="none" w:sz="0" w:space="0" w:color="auto"/>
          </w:divBdr>
        </w:div>
        <w:div w:id="1005977886">
          <w:marLeft w:val="446"/>
          <w:marRight w:val="0"/>
          <w:marTop w:val="0"/>
          <w:marBottom w:val="0"/>
          <w:divBdr>
            <w:top w:val="none" w:sz="0" w:space="0" w:color="auto"/>
            <w:left w:val="none" w:sz="0" w:space="0" w:color="auto"/>
            <w:bottom w:val="none" w:sz="0" w:space="0" w:color="auto"/>
            <w:right w:val="none" w:sz="0" w:space="0" w:color="auto"/>
          </w:divBdr>
        </w:div>
        <w:div w:id="372460281">
          <w:marLeft w:val="446"/>
          <w:marRight w:val="0"/>
          <w:marTop w:val="0"/>
          <w:marBottom w:val="0"/>
          <w:divBdr>
            <w:top w:val="none" w:sz="0" w:space="0" w:color="auto"/>
            <w:left w:val="none" w:sz="0" w:space="0" w:color="auto"/>
            <w:bottom w:val="none" w:sz="0" w:space="0" w:color="auto"/>
            <w:right w:val="none" w:sz="0" w:space="0" w:color="auto"/>
          </w:divBdr>
        </w:div>
        <w:div w:id="685210259">
          <w:marLeft w:val="446"/>
          <w:marRight w:val="0"/>
          <w:marTop w:val="0"/>
          <w:marBottom w:val="0"/>
          <w:divBdr>
            <w:top w:val="none" w:sz="0" w:space="0" w:color="auto"/>
            <w:left w:val="none" w:sz="0" w:space="0" w:color="auto"/>
            <w:bottom w:val="none" w:sz="0" w:space="0" w:color="auto"/>
            <w:right w:val="none" w:sz="0" w:space="0" w:color="auto"/>
          </w:divBdr>
        </w:div>
        <w:div w:id="622229623">
          <w:marLeft w:val="446"/>
          <w:marRight w:val="0"/>
          <w:marTop w:val="0"/>
          <w:marBottom w:val="0"/>
          <w:divBdr>
            <w:top w:val="none" w:sz="0" w:space="0" w:color="auto"/>
            <w:left w:val="none" w:sz="0" w:space="0" w:color="auto"/>
            <w:bottom w:val="none" w:sz="0" w:space="0" w:color="auto"/>
            <w:right w:val="none" w:sz="0" w:space="0" w:color="auto"/>
          </w:divBdr>
        </w:div>
      </w:divsChild>
    </w:div>
    <w:div w:id="620920644">
      <w:bodyDiv w:val="1"/>
      <w:marLeft w:val="0"/>
      <w:marRight w:val="0"/>
      <w:marTop w:val="0"/>
      <w:marBottom w:val="0"/>
      <w:divBdr>
        <w:top w:val="none" w:sz="0" w:space="0" w:color="auto"/>
        <w:left w:val="none" w:sz="0" w:space="0" w:color="auto"/>
        <w:bottom w:val="none" w:sz="0" w:space="0" w:color="auto"/>
        <w:right w:val="none" w:sz="0" w:space="0" w:color="auto"/>
      </w:divBdr>
      <w:divsChild>
        <w:div w:id="1495485987">
          <w:marLeft w:val="0"/>
          <w:marRight w:val="0"/>
          <w:marTop w:val="0"/>
          <w:marBottom w:val="0"/>
          <w:divBdr>
            <w:top w:val="none" w:sz="0" w:space="0" w:color="auto"/>
            <w:left w:val="none" w:sz="0" w:space="0" w:color="auto"/>
            <w:bottom w:val="none" w:sz="0" w:space="0" w:color="auto"/>
            <w:right w:val="none" w:sz="0" w:space="0" w:color="auto"/>
          </w:divBdr>
        </w:div>
      </w:divsChild>
    </w:div>
    <w:div w:id="661354290">
      <w:bodyDiv w:val="1"/>
      <w:marLeft w:val="0"/>
      <w:marRight w:val="0"/>
      <w:marTop w:val="0"/>
      <w:marBottom w:val="0"/>
      <w:divBdr>
        <w:top w:val="none" w:sz="0" w:space="0" w:color="auto"/>
        <w:left w:val="none" w:sz="0" w:space="0" w:color="auto"/>
        <w:bottom w:val="none" w:sz="0" w:space="0" w:color="auto"/>
        <w:right w:val="none" w:sz="0" w:space="0" w:color="auto"/>
      </w:divBdr>
      <w:divsChild>
        <w:div w:id="977993966">
          <w:marLeft w:val="0"/>
          <w:marRight w:val="0"/>
          <w:marTop w:val="0"/>
          <w:marBottom w:val="0"/>
          <w:divBdr>
            <w:top w:val="none" w:sz="0" w:space="0" w:color="auto"/>
            <w:left w:val="none" w:sz="0" w:space="0" w:color="auto"/>
            <w:bottom w:val="none" w:sz="0" w:space="0" w:color="auto"/>
            <w:right w:val="none" w:sz="0" w:space="0" w:color="auto"/>
          </w:divBdr>
        </w:div>
      </w:divsChild>
    </w:div>
    <w:div w:id="732656189">
      <w:bodyDiv w:val="1"/>
      <w:marLeft w:val="0"/>
      <w:marRight w:val="0"/>
      <w:marTop w:val="0"/>
      <w:marBottom w:val="0"/>
      <w:divBdr>
        <w:top w:val="none" w:sz="0" w:space="0" w:color="auto"/>
        <w:left w:val="none" w:sz="0" w:space="0" w:color="auto"/>
        <w:bottom w:val="none" w:sz="0" w:space="0" w:color="auto"/>
        <w:right w:val="none" w:sz="0" w:space="0" w:color="auto"/>
      </w:divBdr>
      <w:divsChild>
        <w:div w:id="268583061">
          <w:marLeft w:val="0"/>
          <w:marRight w:val="0"/>
          <w:marTop w:val="0"/>
          <w:marBottom w:val="0"/>
          <w:divBdr>
            <w:top w:val="none" w:sz="0" w:space="0" w:color="auto"/>
            <w:left w:val="none" w:sz="0" w:space="0" w:color="auto"/>
            <w:bottom w:val="none" w:sz="0" w:space="0" w:color="auto"/>
            <w:right w:val="none" w:sz="0" w:space="0" w:color="auto"/>
          </w:divBdr>
        </w:div>
      </w:divsChild>
    </w:div>
    <w:div w:id="830100289">
      <w:bodyDiv w:val="1"/>
      <w:marLeft w:val="0"/>
      <w:marRight w:val="0"/>
      <w:marTop w:val="0"/>
      <w:marBottom w:val="0"/>
      <w:divBdr>
        <w:top w:val="none" w:sz="0" w:space="0" w:color="auto"/>
        <w:left w:val="none" w:sz="0" w:space="0" w:color="auto"/>
        <w:bottom w:val="none" w:sz="0" w:space="0" w:color="auto"/>
        <w:right w:val="none" w:sz="0" w:space="0" w:color="auto"/>
      </w:divBdr>
      <w:divsChild>
        <w:div w:id="307906256">
          <w:marLeft w:val="0"/>
          <w:marRight w:val="0"/>
          <w:marTop w:val="0"/>
          <w:marBottom w:val="0"/>
          <w:divBdr>
            <w:top w:val="none" w:sz="0" w:space="0" w:color="auto"/>
            <w:left w:val="none" w:sz="0" w:space="0" w:color="auto"/>
            <w:bottom w:val="none" w:sz="0" w:space="0" w:color="auto"/>
            <w:right w:val="none" w:sz="0" w:space="0" w:color="auto"/>
          </w:divBdr>
        </w:div>
      </w:divsChild>
    </w:div>
    <w:div w:id="955065382">
      <w:bodyDiv w:val="1"/>
      <w:marLeft w:val="0"/>
      <w:marRight w:val="0"/>
      <w:marTop w:val="0"/>
      <w:marBottom w:val="0"/>
      <w:divBdr>
        <w:top w:val="none" w:sz="0" w:space="0" w:color="auto"/>
        <w:left w:val="none" w:sz="0" w:space="0" w:color="auto"/>
        <w:bottom w:val="none" w:sz="0" w:space="0" w:color="auto"/>
        <w:right w:val="none" w:sz="0" w:space="0" w:color="auto"/>
      </w:divBdr>
      <w:divsChild>
        <w:div w:id="1704015530">
          <w:marLeft w:val="0"/>
          <w:marRight w:val="0"/>
          <w:marTop w:val="0"/>
          <w:marBottom w:val="0"/>
          <w:divBdr>
            <w:top w:val="none" w:sz="0" w:space="0" w:color="auto"/>
            <w:left w:val="none" w:sz="0" w:space="0" w:color="auto"/>
            <w:bottom w:val="none" w:sz="0" w:space="0" w:color="auto"/>
            <w:right w:val="none" w:sz="0" w:space="0" w:color="auto"/>
          </w:divBdr>
          <w:divsChild>
            <w:div w:id="555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153">
      <w:bodyDiv w:val="1"/>
      <w:marLeft w:val="0"/>
      <w:marRight w:val="0"/>
      <w:marTop w:val="0"/>
      <w:marBottom w:val="0"/>
      <w:divBdr>
        <w:top w:val="none" w:sz="0" w:space="0" w:color="auto"/>
        <w:left w:val="none" w:sz="0" w:space="0" w:color="auto"/>
        <w:bottom w:val="none" w:sz="0" w:space="0" w:color="auto"/>
        <w:right w:val="none" w:sz="0" w:space="0" w:color="auto"/>
      </w:divBdr>
    </w:div>
    <w:div w:id="1763989250">
      <w:bodyDiv w:val="1"/>
      <w:marLeft w:val="0"/>
      <w:marRight w:val="0"/>
      <w:marTop w:val="0"/>
      <w:marBottom w:val="0"/>
      <w:divBdr>
        <w:top w:val="none" w:sz="0" w:space="0" w:color="auto"/>
        <w:left w:val="none" w:sz="0" w:space="0" w:color="auto"/>
        <w:bottom w:val="none" w:sz="0" w:space="0" w:color="auto"/>
        <w:right w:val="none" w:sz="0" w:space="0" w:color="auto"/>
      </w:divBdr>
      <w:divsChild>
        <w:div w:id="15723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yperlink" Target="https://grouplens.org/site-content/uploads/evaluating-TOIS-20041.pdf" TargetMode="External"/><Relationship Id="rId50" Type="http://schemas.openxmlformats.org/officeDocument/2006/relationships/hyperlink" Target="https://www.obscurifymusic.com/home"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newsroom.spotify.com/company-info/"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statsforspotify.com/" TargetMode="External"/><Relationship Id="rId8" Type="http://schemas.openxmlformats.org/officeDocument/2006/relationships/image" Target="media/image2.jpeg"/><Relationship Id="rId51" Type="http://schemas.openxmlformats.org/officeDocument/2006/relationships/hyperlink" Target="https://musictaste.spac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newsroom.spotify.com/2021-08-31/how-spotifys-newest-personalized-experience-blend-creates-a-playlist-for-you-and-your-bestie/"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huangdarren1106.github.io/spotify-p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4229</Words>
  <Characters>24107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Khaneja</dc:creator>
  <cp:keywords/>
  <dc:description/>
  <cp:lastModifiedBy>Ayush Khaneja</cp:lastModifiedBy>
  <cp:revision>2</cp:revision>
  <dcterms:created xsi:type="dcterms:W3CDTF">2023-12-11T03:16:00Z</dcterms:created>
  <dcterms:modified xsi:type="dcterms:W3CDTF">2023-12-11T03:16:00Z</dcterms:modified>
</cp:coreProperties>
</file>